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B58B" w14:textId="77777777" w:rsidR="00C233AE" w:rsidRPr="00F96A38" w:rsidRDefault="00C233AE" w:rsidP="00C233AE">
      <w:pPr>
        <w:pStyle w:val="Formatvorlage1"/>
        <w:jc w:val="center"/>
        <w:rPr>
          <w:rFonts w:ascii="Times New Roman" w:hAnsi="Times New Roman"/>
          <w:sz w:val="36"/>
          <w:szCs w:val="36"/>
          <w:lang w:val="en-US"/>
        </w:rPr>
      </w:pPr>
      <w:r w:rsidRPr="00F96A38">
        <w:rPr>
          <w:sz w:val="36"/>
          <w:szCs w:val="36"/>
          <w:lang w:val="en-US"/>
        </w:rPr>
        <w:t>HOCHSCHULNAME</w:t>
      </w:r>
    </w:p>
    <w:p w14:paraId="015684C5" w14:textId="77777777" w:rsidR="00C233AE" w:rsidRPr="00F96A38" w:rsidRDefault="00C233AE" w:rsidP="00C233AE">
      <w:pPr>
        <w:pStyle w:val="Formatvorlage1"/>
        <w:jc w:val="center"/>
        <w:rPr>
          <w:rFonts w:ascii="Times New Roman" w:hAnsi="Times New Roman"/>
          <w:szCs w:val="24"/>
          <w:lang w:val="en-US"/>
        </w:rPr>
      </w:pPr>
      <w:proofErr w:type="spellStart"/>
      <w:r w:rsidRPr="00F96A38">
        <w:rPr>
          <w:szCs w:val="24"/>
          <w:lang w:val="en-US"/>
        </w:rPr>
        <w:t>ggf</w:t>
      </w:r>
      <w:proofErr w:type="spellEnd"/>
      <w:r w:rsidRPr="00F96A38">
        <w:rPr>
          <w:szCs w:val="24"/>
          <w:lang w:val="en-US"/>
        </w:rPr>
        <w:t xml:space="preserve">. </w:t>
      </w:r>
      <w:proofErr w:type="spellStart"/>
      <w:r w:rsidRPr="00F96A38">
        <w:rPr>
          <w:szCs w:val="24"/>
          <w:lang w:val="en-US"/>
        </w:rPr>
        <w:t>Zusatz</w:t>
      </w:r>
      <w:proofErr w:type="spellEnd"/>
      <w:r w:rsidRPr="00F96A38">
        <w:rPr>
          <w:szCs w:val="24"/>
          <w:lang w:val="en-US"/>
        </w:rPr>
        <w:t>: University of Applied Sciences</w:t>
      </w:r>
    </w:p>
    <w:p w14:paraId="6F302300" w14:textId="77777777" w:rsidR="00C233AE" w:rsidRPr="00F96A38" w:rsidRDefault="00C233AE" w:rsidP="00C233AE">
      <w:pPr>
        <w:pStyle w:val="Formatvorlage1"/>
        <w:rPr>
          <w:rFonts w:ascii="Times New Roman" w:hAnsi="Times New Roman"/>
          <w:sz w:val="16"/>
          <w:szCs w:val="16"/>
          <w:lang w:val="en-US"/>
        </w:rPr>
      </w:pPr>
    </w:p>
    <w:p w14:paraId="24BBA200" w14:textId="77777777" w:rsidR="00C233AE" w:rsidRDefault="00C233AE" w:rsidP="00C233AE">
      <w:pPr>
        <w:pStyle w:val="Formatvorlage1"/>
        <w:spacing w:after="60"/>
        <w:jc w:val="center"/>
        <w:rPr>
          <w:rFonts w:ascii="Times New Roman" w:hAnsi="Times New Roman"/>
          <w:sz w:val="32"/>
        </w:rPr>
      </w:pPr>
      <w:r>
        <w:rPr>
          <w:sz w:val="32"/>
        </w:rPr>
        <w:t>Fachbereich: XYZ</w:t>
      </w:r>
    </w:p>
    <w:p w14:paraId="4D42A7B3" w14:textId="1C8AD332" w:rsidR="00C233AE" w:rsidRDefault="00C233AE" w:rsidP="00C233AE">
      <w:pPr>
        <w:pStyle w:val="Formatvorlage1"/>
        <w:jc w:val="center"/>
        <w:rPr>
          <w:rFonts w:ascii="Times New Roman" w:hAnsi="Times New Roman"/>
          <w:szCs w:val="24"/>
        </w:rPr>
      </w:pPr>
      <w:r>
        <w:rPr>
          <w:szCs w:val="24"/>
        </w:rPr>
        <w:t>Studiengang: Irgendetwas (</w:t>
      </w:r>
      <w:r w:rsidR="00225DDE">
        <w:rPr>
          <w:szCs w:val="24"/>
        </w:rPr>
        <w:t>M</w:t>
      </w:r>
      <w:r>
        <w:rPr>
          <w:szCs w:val="24"/>
        </w:rPr>
        <w:t>.A.)</w:t>
      </w:r>
    </w:p>
    <w:p w14:paraId="112865BB" w14:textId="77777777" w:rsidR="00C233AE" w:rsidRDefault="00C233AE" w:rsidP="00C233AE">
      <w:pPr>
        <w:pStyle w:val="Formatvorlage1"/>
        <w:rPr>
          <w:rFonts w:ascii="Times New Roman" w:hAnsi="Times New Roman"/>
        </w:rPr>
      </w:pPr>
      <w:bookmarkStart w:id="0" w:name="_Toc8032120"/>
    </w:p>
    <w:p w14:paraId="55D37965" w14:textId="77777777" w:rsidR="00C233AE" w:rsidRDefault="00C233AE" w:rsidP="00C233AE">
      <w:pPr>
        <w:pStyle w:val="Formatvorlage1"/>
        <w:rPr>
          <w:rFonts w:ascii="Times New Roman" w:hAnsi="Times New Roman"/>
        </w:rPr>
      </w:pPr>
    </w:p>
    <w:p w14:paraId="2CE4F5F4" w14:textId="77777777" w:rsidR="00C233AE" w:rsidRDefault="00C233AE" w:rsidP="00C233AE">
      <w:pPr>
        <w:pStyle w:val="Formatvorlage1"/>
        <w:rPr>
          <w:rFonts w:ascii="Times New Roman" w:hAnsi="Times New Roman"/>
        </w:rPr>
      </w:pPr>
    </w:p>
    <w:p w14:paraId="66BC5872" w14:textId="77777777" w:rsidR="00C233AE" w:rsidRDefault="00C233AE" w:rsidP="00C233AE">
      <w:pPr>
        <w:pStyle w:val="Formatvorlage1"/>
        <w:jc w:val="center"/>
        <w:rPr>
          <w:rFonts w:ascii="Times New Roman" w:hAnsi="Times New Roman"/>
        </w:rPr>
      </w:pPr>
    </w:p>
    <w:p w14:paraId="629A0034" w14:textId="77777777" w:rsidR="00C233AE" w:rsidRDefault="00C233AE" w:rsidP="00C233AE">
      <w:pPr>
        <w:pStyle w:val="Formatvorlage1"/>
        <w:rPr>
          <w:rFonts w:ascii="Times New Roman" w:hAnsi="Times New Roman"/>
        </w:rPr>
      </w:pPr>
    </w:p>
    <w:p w14:paraId="4906AF38" w14:textId="77777777" w:rsidR="00C233AE" w:rsidRDefault="00C233AE" w:rsidP="00C233AE">
      <w:pPr>
        <w:pStyle w:val="Formatvorlage1"/>
        <w:rPr>
          <w:rFonts w:ascii="Times New Roman" w:hAnsi="Times New Roman"/>
        </w:rPr>
      </w:pPr>
    </w:p>
    <w:p w14:paraId="207CD981" w14:textId="77777777" w:rsidR="00C233AE" w:rsidRDefault="00C233AE" w:rsidP="00C233AE">
      <w:pPr>
        <w:pStyle w:val="Formatvorlage1"/>
        <w:rPr>
          <w:rFonts w:ascii="Times New Roman" w:hAnsi="Times New Roman"/>
        </w:rPr>
      </w:pPr>
    </w:p>
    <w:p w14:paraId="70B0DB63" w14:textId="77777777" w:rsidR="00C233AE" w:rsidRDefault="00C233AE" w:rsidP="00C233AE">
      <w:pPr>
        <w:pStyle w:val="Formatvorlage1"/>
        <w:rPr>
          <w:rFonts w:ascii="Times New Roman" w:hAnsi="Times New Roman"/>
        </w:rPr>
      </w:pPr>
    </w:p>
    <w:bookmarkEnd w:id="0"/>
    <w:p w14:paraId="4BDD67A4" w14:textId="77777777" w:rsidR="00C233AE" w:rsidRDefault="00C233AE" w:rsidP="00C233AE">
      <w:pPr>
        <w:pStyle w:val="Formatvorlage1"/>
        <w:jc w:val="center"/>
        <w:rPr>
          <w:rFonts w:ascii="Times New Roman" w:hAnsi="Times New Roman"/>
        </w:rPr>
      </w:pPr>
    </w:p>
    <w:p w14:paraId="07DDD007" w14:textId="77777777" w:rsidR="00C233AE" w:rsidRDefault="00C233AE" w:rsidP="00C233AE">
      <w:pPr>
        <w:pStyle w:val="Formatvorlage1"/>
        <w:rPr>
          <w:rFonts w:ascii="Times New Roman" w:hAnsi="Times New Roman"/>
        </w:rPr>
      </w:pPr>
    </w:p>
    <w:p w14:paraId="63826107" w14:textId="77777777" w:rsidR="00C233AE" w:rsidRDefault="00C233AE" w:rsidP="00C233AE">
      <w:pPr>
        <w:pStyle w:val="Formatvorlage1"/>
        <w:rPr>
          <w:rFonts w:ascii="Times New Roman" w:hAnsi="Times New Roman"/>
          <w:sz w:val="16"/>
          <w:szCs w:val="16"/>
        </w:rPr>
      </w:pPr>
    </w:p>
    <w:p w14:paraId="1BD12422" w14:textId="2C3733FB" w:rsidR="00C233AE" w:rsidRDefault="00C233AE" w:rsidP="00C233AE">
      <w:pPr>
        <w:pStyle w:val="Formatvorlage1"/>
        <w:jc w:val="center"/>
        <w:rPr>
          <w:rFonts w:ascii="Times New Roman" w:hAnsi="Times New Roman"/>
          <w:b/>
          <w:sz w:val="32"/>
        </w:rPr>
      </w:pPr>
      <w:proofErr w:type="gramStart"/>
      <w:r>
        <w:rPr>
          <w:b/>
          <w:sz w:val="32"/>
        </w:rPr>
        <w:t>Bachelor</w:t>
      </w:r>
      <w:r>
        <w:rPr>
          <w:b/>
          <w:sz w:val="32"/>
        </w:rPr>
        <w:t>t</w:t>
      </w:r>
      <w:r>
        <w:rPr>
          <w:b/>
          <w:sz w:val="32"/>
        </w:rPr>
        <w:t>hesis  /</w:t>
      </w:r>
      <w:proofErr w:type="gramEnd"/>
      <w:r>
        <w:rPr>
          <w:b/>
          <w:sz w:val="32"/>
        </w:rPr>
        <w:t xml:space="preserve">  Master</w:t>
      </w:r>
      <w:r>
        <w:rPr>
          <w:b/>
          <w:sz w:val="32"/>
        </w:rPr>
        <w:t>t</w:t>
      </w:r>
      <w:r>
        <w:rPr>
          <w:b/>
          <w:sz w:val="32"/>
        </w:rPr>
        <w:t>hesis  /  Projektarbeit  /  Hausarbeit  /  Hausarbeit zum Referat</w:t>
      </w:r>
    </w:p>
    <w:p w14:paraId="4163F6FB" w14:textId="77777777" w:rsidR="00C233AE" w:rsidRDefault="00C233AE" w:rsidP="00C233AE">
      <w:pPr>
        <w:pStyle w:val="Formatvorlage1"/>
        <w:jc w:val="center"/>
        <w:rPr>
          <w:rFonts w:ascii="Times New Roman" w:hAnsi="Times New Roman"/>
        </w:rPr>
      </w:pPr>
    </w:p>
    <w:p w14:paraId="3306D1BA" w14:textId="77777777" w:rsidR="00C233AE" w:rsidRDefault="00C233AE" w:rsidP="00C233AE">
      <w:pPr>
        <w:pStyle w:val="Formatvorlage1"/>
        <w:jc w:val="center"/>
        <w:rPr>
          <w:rFonts w:ascii="Times New Roman" w:hAnsi="Times New Roman"/>
        </w:rPr>
      </w:pPr>
    </w:p>
    <w:p w14:paraId="27A89E8B" w14:textId="77777777" w:rsidR="00C233AE" w:rsidRDefault="00C233AE" w:rsidP="00C233AE">
      <w:pPr>
        <w:pStyle w:val="Formatvorlage1"/>
        <w:jc w:val="center"/>
        <w:rPr>
          <w:rFonts w:ascii="Times New Roman" w:hAnsi="Times New Roman"/>
        </w:rPr>
      </w:pPr>
      <w:r>
        <w:rPr>
          <w:sz w:val="32"/>
        </w:rPr>
        <w:t>Titel der Arbeit</w:t>
      </w:r>
    </w:p>
    <w:p w14:paraId="191969C6" w14:textId="74F8783E" w:rsidR="00F832AB" w:rsidRDefault="00F832AB" w:rsidP="00F832AB">
      <w:pPr>
        <w:pStyle w:val="Formatvorlage1"/>
        <w:jc w:val="center"/>
        <w:rPr>
          <w:rFonts w:ascii="Times New Roman" w:hAnsi="Times New Roman"/>
        </w:rPr>
      </w:pPr>
    </w:p>
    <w:p w14:paraId="7B29D3A9" w14:textId="77777777" w:rsidR="00C233AE" w:rsidRDefault="00C233AE" w:rsidP="00F832AB">
      <w:pPr>
        <w:pStyle w:val="Formatvorlage1"/>
        <w:jc w:val="center"/>
        <w:rPr>
          <w:rFonts w:ascii="Times New Roman" w:hAnsi="Times New Roman"/>
        </w:rPr>
      </w:pPr>
    </w:p>
    <w:p w14:paraId="7EFB8CB8" w14:textId="77777777" w:rsidR="00F832AB" w:rsidRDefault="00F832AB" w:rsidP="00F832AB">
      <w:pPr>
        <w:pStyle w:val="Formatvorlage1"/>
        <w:jc w:val="center"/>
        <w:rPr>
          <w:rFonts w:ascii="Times New Roman" w:hAnsi="Times New Roman"/>
        </w:rPr>
      </w:pPr>
    </w:p>
    <w:p w14:paraId="13526D1A" w14:textId="77777777" w:rsidR="00F832AB" w:rsidRDefault="00F832AB" w:rsidP="00F832AB">
      <w:pPr>
        <w:pStyle w:val="Formatvorlage1"/>
        <w:jc w:val="center"/>
        <w:rPr>
          <w:rFonts w:ascii="Times New Roman" w:hAnsi="Times New Roman"/>
        </w:rPr>
      </w:pPr>
    </w:p>
    <w:p w14:paraId="5C303478" w14:textId="77777777" w:rsidR="00F832AB" w:rsidRDefault="00F832AB" w:rsidP="00F832AB">
      <w:pPr>
        <w:pStyle w:val="Formatvorlage1"/>
        <w:rPr>
          <w:rFonts w:ascii="Times New Roman" w:hAnsi="Times New Roman"/>
        </w:rPr>
      </w:pPr>
    </w:p>
    <w:p w14:paraId="4059B802" w14:textId="77777777" w:rsidR="00F832AB" w:rsidRDefault="00F832AB" w:rsidP="00F832AB">
      <w:pPr>
        <w:pStyle w:val="Formatvorlage1"/>
        <w:jc w:val="center"/>
        <w:rPr>
          <w:rFonts w:ascii="Times New Roman" w:hAnsi="Times New Roman"/>
        </w:rPr>
      </w:pPr>
    </w:p>
    <w:p w14:paraId="4CF50B74" w14:textId="77777777" w:rsidR="00F832AB" w:rsidRDefault="00F832AB" w:rsidP="00F832AB">
      <w:pPr>
        <w:pStyle w:val="Formatvorlage1"/>
        <w:jc w:val="center"/>
        <w:rPr>
          <w:rFonts w:ascii="Times New Roman" w:hAnsi="Times New Roman"/>
        </w:rPr>
      </w:pPr>
    </w:p>
    <w:p w14:paraId="6FC53C1A" w14:textId="77777777" w:rsidR="00F832AB" w:rsidRDefault="00F832AB" w:rsidP="00F832AB">
      <w:pPr>
        <w:pStyle w:val="Formatvorlage1"/>
        <w:jc w:val="center"/>
        <w:rPr>
          <w:rFonts w:ascii="Times New Roman" w:hAnsi="Times New Roman"/>
        </w:rPr>
      </w:pPr>
    </w:p>
    <w:p w14:paraId="7C9F9EEA" w14:textId="77777777" w:rsidR="00F832AB" w:rsidRDefault="00F832AB" w:rsidP="00F832AB">
      <w:pPr>
        <w:pStyle w:val="Formatvorlage1"/>
        <w:tabs>
          <w:tab w:val="left" w:pos="595"/>
          <w:tab w:val="left" w:pos="3240"/>
        </w:tabs>
        <w:spacing w:line="360" w:lineRule="auto"/>
        <w:ind w:firstLine="1560"/>
        <w:rPr>
          <w:rFonts w:ascii="Times New Roman" w:hAnsi="Times New Roman"/>
          <w:szCs w:val="24"/>
        </w:rPr>
      </w:pPr>
      <w:r>
        <w:rPr>
          <w:szCs w:val="24"/>
        </w:rPr>
        <w:t>Vorgelegt von:</w:t>
      </w:r>
      <w:r>
        <w:rPr>
          <w:szCs w:val="24"/>
        </w:rPr>
        <w:tab/>
        <w:t>Doris Mustermann</w:t>
      </w:r>
    </w:p>
    <w:p w14:paraId="12A05F63" w14:textId="48287E4D" w:rsidR="00F832AB" w:rsidRDefault="00F832AB" w:rsidP="00F832AB">
      <w:pPr>
        <w:pStyle w:val="Formatvorlage1"/>
        <w:tabs>
          <w:tab w:val="left" w:pos="3240"/>
        </w:tabs>
        <w:spacing w:line="360" w:lineRule="auto"/>
        <w:rPr>
          <w:rFonts w:ascii="Times New Roman" w:hAnsi="Times New Roman"/>
          <w:szCs w:val="24"/>
        </w:rPr>
      </w:pPr>
      <w:r>
        <w:rPr>
          <w:rFonts w:ascii="Times New Roman" w:hAnsi="Times New Roman"/>
          <w:szCs w:val="24"/>
        </w:rPr>
        <w:tab/>
      </w:r>
      <w:r w:rsidR="006D5902">
        <w:rPr>
          <w:szCs w:val="24"/>
        </w:rPr>
        <w:t>Matrikelnummer</w:t>
      </w:r>
    </w:p>
    <w:p w14:paraId="71AA5AE9" w14:textId="2BF77432" w:rsidR="00F832AB" w:rsidRDefault="00F832AB" w:rsidP="003B2005">
      <w:pPr>
        <w:pStyle w:val="Formatvorlage1"/>
        <w:tabs>
          <w:tab w:val="left" w:pos="3240"/>
        </w:tabs>
        <w:spacing w:line="360" w:lineRule="auto"/>
        <w:rPr>
          <w:rFonts w:ascii="Times New Roman" w:hAnsi="Times New Roman"/>
          <w:szCs w:val="24"/>
        </w:rPr>
      </w:pPr>
      <w:r>
        <w:rPr>
          <w:rFonts w:ascii="Times New Roman" w:hAnsi="Times New Roman"/>
          <w:szCs w:val="24"/>
        </w:rPr>
        <w:tab/>
      </w:r>
    </w:p>
    <w:p w14:paraId="2F6E8911" w14:textId="77777777" w:rsidR="00F832AB" w:rsidRDefault="00F832AB" w:rsidP="00F832AB">
      <w:pPr>
        <w:pStyle w:val="Formatvorlage1"/>
        <w:rPr>
          <w:rFonts w:ascii="Times New Roman" w:hAnsi="Times New Roman"/>
          <w:sz w:val="16"/>
          <w:szCs w:val="16"/>
        </w:rPr>
      </w:pPr>
    </w:p>
    <w:p w14:paraId="3E8D24B9" w14:textId="77777777" w:rsidR="00F832AB" w:rsidRDefault="00F832AB" w:rsidP="00F832AB">
      <w:pPr>
        <w:pStyle w:val="Formatvorlage1"/>
        <w:tabs>
          <w:tab w:val="left" w:pos="3240"/>
        </w:tabs>
        <w:ind w:left="1899" w:firstLine="228"/>
        <w:rPr>
          <w:rFonts w:ascii="Times New Roman" w:hAnsi="Times New Roman"/>
          <w:szCs w:val="24"/>
        </w:rPr>
      </w:pPr>
      <w:r>
        <w:rPr>
          <w:szCs w:val="24"/>
        </w:rPr>
        <w:t>1. Prüfer:</w:t>
      </w:r>
      <w:r>
        <w:rPr>
          <w:szCs w:val="24"/>
        </w:rPr>
        <w:tab/>
        <w:t>Prof. Dr. Vorname Nachname</w:t>
      </w:r>
    </w:p>
    <w:p w14:paraId="47C694FD" w14:textId="77777777" w:rsidR="00F832AB" w:rsidRDefault="00F832AB" w:rsidP="00F832AB">
      <w:pPr>
        <w:pStyle w:val="Formatvorlage1"/>
        <w:rPr>
          <w:rFonts w:ascii="Times New Roman" w:hAnsi="Times New Roman"/>
          <w:szCs w:val="24"/>
        </w:rPr>
      </w:pPr>
    </w:p>
    <w:p w14:paraId="284E8833" w14:textId="77777777" w:rsidR="00F832AB" w:rsidRDefault="00F832AB" w:rsidP="00F832AB">
      <w:pPr>
        <w:pStyle w:val="Formatvorlage1"/>
        <w:tabs>
          <w:tab w:val="left" w:pos="3240"/>
        </w:tabs>
        <w:ind w:left="1899" w:firstLine="228"/>
        <w:rPr>
          <w:rFonts w:ascii="Times New Roman" w:hAnsi="Times New Roman"/>
          <w:szCs w:val="24"/>
        </w:rPr>
      </w:pPr>
      <w:r>
        <w:rPr>
          <w:szCs w:val="24"/>
        </w:rPr>
        <w:t>2. Prüfer:</w:t>
      </w:r>
      <w:r>
        <w:rPr>
          <w:szCs w:val="24"/>
        </w:rPr>
        <w:tab/>
        <w:t>Prof. Dr. Vorname Nachname</w:t>
      </w:r>
    </w:p>
    <w:p w14:paraId="67CBE1A5" w14:textId="77777777" w:rsidR="00F832AB" w:rsidRDefault="00F832AB" w:rsidP="00F832AB">
      <w:pPr>
        <w:pStyle w:val="Formatvorlage1"/>
        <w:rPr>
          <w:rFonts w:ascii="Times New Roman" w:hAnsi="Times New Roman"/>
          <w:szCs w:val="24"/>
        </w:rPr>
      </w:pPr>
    </w:p>
    <w:p w14:paraId="139C5DF9" w14:textId="77777777" w:rsidR="00F832AB" w:rsidRDefault="00F832AB" w:rsidP="00F832AB">
      <w:pPr>
        <w:pStyle w:val="Formatvorlage1"/>
        <w:rPr>
          <w:rFonts w:ascii="Times New Roman" w:hAnsi="Times New Roman"/>
          <w:szCs w:val="24"/>
        </w:rPr>
      </w:pPr>
    </w:p>
    <w:p w14:paraId="70CDC390" w14:textId="46DC8709" w:rsidR="00F832AB" w:rsidRDefault="00402E1E" w:rsidP="00F832AB">
      <w:pPr>
        <w:pStyle w:val="Formatvorlage1"/>
        <w:jc w:val="center"/>
      </w:pPr>
      <w:r>
        <w:t>Wint</w:t>
      </w:r>
      <w:r w:rsidR="00B629AC">
        <w:t>ersemester 20</w:t>
      </w:r>
      <w:r w:rsidR="007A1BCD">
        <w:t>1</w:t>
      </w:r>
      <w:r>
        <w:t>9/20</w:t>
      </w:r>
    </w:p>
    <w:p w14:paraId="20D46EAA" w14:textId="77777777" w:rsidR="00F832AB" w:rsidRDefault="00F832AB">
      <w:pPr>
        <w:pStyle w:val="berschrift1"/>
        <w:numPr>
          <w:ilvl w:val="0"/>
          <w:numId w:val="0"/>
        </w:numPr>
      </w:pPr>
      <w:bookmarkStart w:id="1" w:name="_Ref491742389"/>
      <w:bookmarkStart w:id="2" w:name="_Toc55133729"/>
      <w:r>
        <w:lastRenderedPageBreak/>
        <w:t>Kurzfassung</w:t>
      </w:r>
      <w:bookmarkEnd w:id="1"/>
      <w:bookmarkEnd w:id="2"/>
    </w:p>
    <w:p w14:paraId="10A63345" w14:textId="77777777" w:rsidR="00F832AB" w:rsidRPr="00F80583" w:rsidRDefault="00F832AB">
      <w:r w:rsidRPr="00C227DB">
        <w:rPr>
          <w:color w:val="FF0000"/>
        </w:rPr>
        <w:t xml:space="preserve">&lt; </w:t>
      </w:r>
      <w:r>
        <w:rPr>
          <w:color w:val="FF0000"/>
        </w:rPr>
        <w:t>optional</w:t>
      </w:r>
      <w:r w:rsidRPr="00C227DB">
        <w:rPr>
          <w:color w:val="FF0000"/>
        </w:rPr>
        <w:t xml:space="preserve"> &gt;</w:t>
      </w:r>
    </w:p>
    <w:p w14:paraId="5309AACB" w14:textId="463A03FD" w:rsidR="00F832AB" w:rsidRPr="00566FA7" w:rsidRDefault="00F832AB">
      <w:r>
        <w:t>Gegenstand der hier vorgestellten Arbeit</w:t>
      </w:r>
      <w:r w:rsidRPr="00491CBA">
        <w:rPr>
          <w:rStyle w:val="Funotenzeichen"/>
        </w:rPr>
        <w:footnoteReference w:id="1"/>
      </w:r>
      <w:r>
        <w:t xml:space="preserve"> ist eine Dokumentvorlage für wissenschaftliche Arbeiten (Hausarbeiten, Projektarbeiten, Referate, Bachelorarbeiten und </w:t>
      </w:r>
      <w:r w:rsidRPr="00566FA7">
        <w:t>Masterarbeiten)</w:t>
      </w:r>
      <w:r>
        <w:t>.</w:t>
      </w:r>
      <w:r w:rsidRPr="00566FA7">
        <w:t xml:space="preserve"> Die Dokumentvorlage</w:t>
      </w:r>
      <w:r w:rsidR="009877A3">
        <w:t xml:space="preserve"> wurde ursprünglich von Wolf-Fritz </w:t>
      </w:r>
      <w:proofErr w:type="spellStart"/>
      <w:r w:rsidR="009877A3">
        <w:t>Riekert</w:t>
      </w:r>
      <w:proofErr w:type="spellEnd"/>
      <w:r w:rsidR="009877A3">
        <w:rPr>
          <w:rStyle w:val="Funotenzeichen"/>
        </w:rPr>
        <w:footnoteReference w:id="2"/>
      </w:r>
      <w:r w:rsidR="009877A3">
        <w:t xml:space="preserve"> entwickelt und</w:t>
      </w:r>
      <w:r w:rsidRPr="00566FA7">
        <w:t xml:space="preserve"> basiert</w:t>
      </w:r>
      <w:r w:rsidR="009877A3">
        <w:t xml:space="preserve"> in der aktuellen Version</w:t>
      </w:r>
      <w:r w:rsidRPr="00566FA7">
        <w:t xml:space="preserve"> auf den Richtlinien zur Erstellung von wissenschaftlichen Arbeiten </w:t>
      </w:r>
      <w:r w:rsidR="00334A2B">
        <w:t>an manchen Hochschulen</w:t>
      </w:r>
      <w:r w:rsidRPr="00566FA7">
        <w:t>.</w:t>
      </w:r>
      <w:r w:rsidRPr="00491CBA">
        <w:rPr>
          <w:rStyle w:val="Funotenzeichen"/>
        </w:rPr>
        <w:footnoteReference w:id="3"/>
      </w:r>
      <w:r w:rsidRPr="00566FA7">
        <w:t xml:space="preserve"> Sie stellt ein Angebot dar, das von den Studierenden genutzt werden kann. </w:t>
      </w:r>
    </w:p>
    <w:p w14:paraId="34EA0796" w14:textId="77777777" w:rsidR="00F832AB" w:rsidRDefault="00F832AB">
      <w:r w:rsidRPr="00566FA7">
        <w:t>Diese Dokumentvorlage wurde zur Verwendung im Textverarbeitungssystem Microsoft Word erstellt</w:t>
      </w:r>
      <w:r>
        <w:t xml:space="preserve"> und ist auch in Open Office verwendbar. Die hier vorliegende Arbeit ist selbst mit dieser Dokumentvorlage geschrieben und kann in formaler Hinsicht als Muster für die Abfassung von wissenschaftlichen Arbeiten verwendet werden. Auf diese Weise lässt sich die Einhaltung der geltenden Formatvorgaben weitgehend automatisieren, wodurch sich die Qualität der Arbeiten hinsichtlich formaler Kriterien erhöht und sich der Beratungsaufwand verringert. </w:t>
      </w:r>
    </w:p>
    <w:p w14:paraId="1131D72B" w14:textId="77777777" w:rsidR="00F832AB" w:rsidRDefault="00F832AB">
      <w:r>
        <w:rPr>
          <w:b/>
        </w:rPr>
        <w:t>Schlagwörter</w:t>
      </w:r>
      <w:r>
        <w:t xml:space="preserve">: Dokumentvorlage, wissenschaftliche Arbeit, Hochschule, Textverarbeitungssystem, Microsoft </w:t>
      </w:r>
      <w:r w:rsidRPr="00566FA7">
        <w:t>Word, Open Office</w:t>
      </w:r>
    </w:p>
    <w:p w14:paraId="40183FA6" w14:textId="77777777" w:rsidR="00F832AB" w:rsidRPr="00C04BEB" w:rsidRDefault="00F832AB">
      <w:pPr>
        <w:pStyle w:val="berschrift1"/>
        <w:pageBreakBefore w:val="0"/>
        <w:numPr>
          <w:ilvl w:val="0"/>
          <w:numId w:val="0"/>
        </w:numPr>
        <w:rPr>
          <w:lang w:val="en-GB"/>
        </w:rPr>
      </w:pPr>
      <w:bookmarkStart w:id="3" w:name="_Ref491691319"/>
      <w:bookmarkStart w:id="4" w:name="_Toc55133730"/>
      <w:r w:rsidRPr="00C04BEB">
        <w:rPr>
          <w:lang w:val="en-GB"/>
        </w:rPr>
        <w:t>Abstract</w:t>
      </w:r>
      <w:bookmarkEnd w:id="3"/>
      <w:bookmarkEnd w:id="4"/>
      <w:r w:rsidRPr="00C04BEB">
        <w:rPr>
          <w:lang w:val="en-GB"/>
        </w:rPr>
        <w:t xml:space="preserve"> </w:t>
      </w:r>
    </w:p>
    <w:p w14:paraId="7D4E9187" w14:textId="77777777" w:rsidR="00F832AB" w:rsidRDefault="00F832AB">
      <w:pPr>
        <w:rPr>
          <w:lang w:val="en-GB"/>
        </w:rPr>
      </w:pPr>
      <w:r w:rsidRPr="00F80583">
        <w:rPr>
          <w:color w:val="FF0000"/>
          <w:lang w:val="en-US"/>
        </w:rPr>
        <w:t>&lt; optional &gt;</w:t>
      </w:r>
    </w:p>
    <w:p w14:paraId="4A31DA29" w14:textId="77777777" w:rsidR="00F832AB" w:rsidRDefault="00F832AB">
      <w:pPr>
        <w:rPr>
          <w:lang w:val="en-GB"/>
        </w:rPr>
      </w:pPr>
      <w:r>
        <w:rPr>
          <w:lang w:val="en-GB"/>
        </w:rPr>
        <w:t xml:space="preserve">A style sheet for </w:t>
      </w:r>
      <w:proofErr w:type="spellStart"/>
      <w:r>
        <w:rPr>
          <w:lang w:val="en-GB"/>
        </w:rPr>
        <w:t>theses</w:t>
      </w:r>
      <w:proofErr w:type="spellEnd"/>
      <w:r>
        <w:rPr>
          <w:lang w:val="en-GB"/>
        </w:rPr>
        <w:t xml:space="preserve"> and other kinds of theses (e.g., master theses, bachelor theses) is being presented. This style sheet may be used by any student, its utilisation, however, is not obligatory in our school. The style sheet is designed for the Microsoft Word text processing system. This document itself is written by using the developed style sheet and can be used as a template for the production of theses. In this way, the fulfilment of the existing formatting guidelines will be automated to a large extent, thus raising the </w:t>
      </w:r>
      <w:r>
        <w:rPr>
          <w:lang w:val="en-GB"/>
        </w:rPr>
        <w:lastRenderedPageBreak/>
        <w:t>quality of theses with respect to formal criteria as well as reducing the need for training and consulting.</w:t>
      </w:r>
    </w:p>
    <w:p w14:paraId="758B22F2" w14:textId="77777777" w:rsidR="00F832AB" w:rsidRDefault="00F832AB">
      <w:pPr>
        <w:rPr>
          <w:lang w:val="en-GB"/>
        </w:rPr>
      </w:pPr>
      <w:r>
        <w:rPr>
          <w:b/>
          <w:lang w:val="en-GB"/>
        </w:rPr>
        <w:t>Keywords:</w:t>
      </w:r>
      <w:r>
        <w:rPr>
          <w:lang w:val="en-GB"/>
        </w:rPr>
        <w:t xml:space="preserve"> style sheet, thesis, university, text processor, Microsoft </w:t>
      </w:r>
      <w:r w:rsidRPr="00566FA7">
        <w:rPr>
          <w:lang w:val="en-GB"/>
        </w:rPr>
        <w:t xml:space="preserve">Word, </w:t>
      </w:r>
      <w:r w:rsidRPr="00F80583">
        <w:rPr>
          <w:lang w:val="en-US"/>
        </w:rPr>
        <w:t>Open Office</w:t>
      </w:r>
    </w:p>
    <w:p w14:paraId="75C885C3" w14:textId="77777777" w:rsidR="00F832AB" w:rsidRDefault="00F832AB">
      <w:pPr>
        <w:pStyle w:val="berschrift1"/>
        <w:numPr>
          <w:ilvl w:val="0"/>
          <w:numId w:val="0"/>
        </w:numPr>
      </w:pPr>
      <w:bookmarkStart w:id="5" w:name="_Toc55133731"/>
      <w:r>
        <w:lastRenderedPageBreak/>
        <w:t>Inhaltsverzeichnis</w:t>
      </w:r>
      <w:bookmarkEnd w:id="5"/>
    </w:p>
    <w:p w14:paraId="28C080C1" w14:textId="2110B859" w:rsidR="00F832AB" w:rsidRPr="00E217B4" w:rsidRDefault="00F832AB" w:rsidP="00F832AB">
      <w:pPr>
        <w:rPr>
          <w:color w:val="FF0000"/>
        </w:rPr>
      </w:pPr>
      <w:r w:rsidRPr="00C227DB">
        <w:rPr>
          <w:color w:val="FF0000"/>
        </w:rPr>
        <w:t xml:space="preserve">&lt; </w:t>
      </w:r>
      <w:r>
        <w:rPr>
          <w:color w:val="FF0000"/>
        </w:rPr>
        <w:t>Den automatischen Eintrag des Inhaltsverzeichnisses</w:t>
      </w:r>
      <w:r w:rsidR="0080546F">
        <w:rPr>
          <w:color w:val="FF0000"/>
        </w:rPr>
        <w:t xml:space="preserve"> selbst, direkt vor der Einleitung gelistet,</w:t>
      </w:r>
      <w:r>
        <w:rPr>
          <w:color w:val="FF0000"/>
        </w:rPr>
        <w:t xml:space="preserve"> können Sie</w:t>
      </w:r>
      <w:r w:rsidR="0080546F">
        <w:rPr>
          <w:color w:val="FF0000"/>
        </w:rPr>
        <w:t xml:space="preserve"> hier </w:t>
      </w:r>
      <w:r>
        <w:rPr>
          <w:color w:val="FF0000"/>
        </w:rPr>
        <w:t xml:space="preserve">nach dem letzten Aktualisieren / vor dem </w:t>
      </w:r>
      <w:r w:rsidR="0080546F">
        <w:rPr>
          <w:color w:val="FF0000"/>
        </w:rPr>
        <w:t xml:space="preserve">finalen </w:t>
      </w:r>
      <w:r>
        <w:rPr>
          <w:color w:val="FF0000"/>
        </w:rPr>
        <w:t>Ausdruck von Hand entfernen. – Bitte auch alle roten Hinweise dieser Art entfernen...!</w:t>
      </w:r>
      <w:r w:rsidRPr="00C227DB">
        <w:rPr>
          <w:color w:val="FF0000"/>
        </w:rPr>
        <w:t xml:space="preserve"> &gt;</w:t>
      </w:r>
    </w:p>
    <w:p w14:paraId="7F2992BD" w14:textId="71394D8D" w:rsidR="0023793E" w:rsidRDefault="00F832AB">
      <w:pPr>
        <w:pStyle w:val="Verzeichnis1"/>
        <w:rPr>
          <w:rFonts w:asciiTheme="minorHAnsi" w:eastAsiaTheme="minorEastAsia" w:hAnsiTheme="minorHAnsi" w:cstheme="minorBidi"/>
          <w:b w:val="0"/>
          <w:sz w:val="24"/>
          <w:szCs w:val="24"/>
        </w:rPr>
      </w:pPr>
      <w:r>
        <w:fldChar w:fldCharType="begin"/>
      </w:r>
      <w:r>
        <w:instrText xml:space="preserve"> </w:instrText>
      </w:r>
      <w:r w:rsidR="00970D70">
        <w:instrText>TOC</w:instrText>
      </w:r>
      <w:r>
        <w:instrText xml:space="preserve"> \o "1-3" \t "Agenda;1" </w:instrText>
      </w:r>
      <w:r>
        <w:fldChar w:fldCharType="separate"/>
      </w:r>
      <w:r w:rsidR="0023793E">
        <w:t>Kurzfassung</w:t>
      </w:r>
      <w:r w:rsidR="0023793E">
        <w:tab/>
      </w:r>
      <w:r w:rsidR="0023793E">
        <w:fldChar w:fldCharType="begin"/>
      </w:r>
      <w:r w:rsidR="0023793E">
        <w:instrText xml:space="preserve"> PAGEREF _Toc55133729 \h </w:instrText>
      </w:r>
      <w:r w:rsidR="0023793E">
        <w:fldChar w:fldCharType="separate"/>
      </w:r>
      <w:r w:rsidR="0023793E">
        <w:t>2</w:t>
      </w:r>
      <w:r w:rsidR="0023793E">
        <w:fldChar w:fldCharType="end"/>
      </w:r>
    </w:p>
    <w:p w14:paraId="78EF4E9F" w14:textId="7CBE08BC" w:rsidR="0023793E" w:rsidRDefault="0023793E">
      <w:pPr>
        <w:pStyle w:val="Verzeichnis1"/>
        <w:rPr>
          <w:rFonts w:asciiTheme="minorHAnsi" w:eastAsiaTheme="minorEastAsia" w:hAnsiTheme="minorHAnsi" w:cstheme="minorBidi"/>
          <w:b w:val="0"/>
          <w:sz w:val="24"/>
          <w:szCs w:val="24"/>
        </w:rPr>
      </w:pPr>
      <w:r w:rsidRPr="0023793E">
        <w:t>Abstract</w:t>
      </w:r>
      <w:r>
        <w:tab/>
      </w:r>
      <w:r>
        <w:fldChar w:fldCharType="begin"/>
      </w:r>
      <w:r>
        <w:instrText xml:space="preserve"> PAGEREF _Toc55133730 \h </w:instrText>
      </w:r>
      <w:r>
        <w:fldChar w:fldCharType="separate"/>
      </w:r>
      <w:r>
        <w:t>2</w:t>
      </w:r>
      <w:r>
        <w:fldChar w:fldCharType="end"/>
      </w:r>
    </w:p>
    <w:p w14:paraId="0FA8349B" w14:textId="665289F4" w:rsidR="0023793E" w:rsidRDefault="0023793E">
      <w:pPr>
        <w:pStyle w:val="Verzeichnis1"/>
        <w:rPr>
          <w:rFonts w:asciiTheme="minorHAnsi" w:eastAsiaTheme="minorEastAsia" w:hAnsiTheme="minorHAnsi" w:cstheme="minorBidi"/>
          <w:b w:val="0"/>
          <w:sz w:val="24"/>
          <w:szCs w:val="24"/>
        </w:rPr>
      </w:pPr>
      <w:r>
        <w:t>Inhaltsverzeichnis</w:t>
      </w:r>
      <w:r>
        <w:tab/>
      </w:r>
      <w:r>
        <w:fldChar w:fldCharType="begin"/>
      </w:r>
      <w:r>
        <w:instrText xml:space="preserve"> PAGEREF _Toc55133731 \h </w:instrText>
      </w:r>
      <w:r>
        <w:fldChar w:fldCharType="separate"/>
      </w:r>
      <w:r>
        <w:t>4</w:t>
      </w:r>
      <w:r>
        <w:fldChar w:fldCharType="end"/>
      </w:r>
    </w:p>
    <w:p w14:paraId="42F6E81D" w14:textId="5790B604" w:rsidR="0023793E" w:rsidRDefault="0023793E">
      <w:pPr>
        <w:pStyle w:val="Verzeichnis1"/>
        <w:rPr>
          <w:rFonts w:asciiTheme="minorHAnsi" w:eastAsiaTheme="minorEastAsia" w:hAnsiTheme="minorHAnsi" w:cstheme="minorBidi"/>
          <w:b w:val="0"/>
          <w:sz w:val="24"/>
          <w:szCs w:val="24"/>
        </w:rPr>
      </w:pPr>
      <w:r>
        <w:t>1</w:t>
      </w:r>
      <w:r>
        <w:rPr>
          <w:rFonts w:asciiTheme="minorHAnsi" w:eastAsiaTheme="minorEastAsia" w:hAnsiTheme="minorHAnsi" w:cstheme="minorBidi"/>
          <w:b w:val="0"/>
          <w:sz w:val="24"/>
          <w:szCs w:val="24"/>
        </w:rPr>
        <w:tab/>
      </w:r>
      <w:r>
        <w:t>Einleitung</w:t>
      </w:r>
      <w:r>
        <w:tab/>
      </w:r>
      <w:r>
        <w:fldChar w:fldCharType="begin"/>
      </w:r>
      <w:r>
        <w:instrText xml:space="preserve"> PAGEREF _Toc55133732 \h </w:instrText>
      </w:r>
      <w:r>
        <w:fldChar w:fldCharType="separate"/>
      </w:r>
      <w:r>
        <w:t>7</w:t>
      </w:r>
      <w:r>
        <w:fldChar w:fldCharType="end"/>
      </w:r>
    </w:p>
    <w:p w14:paraId="15337728" w14:textId="1792778A" w:rsidR="0023793E" w:rsidRDefault="0023793E">
      <w:pPr>
        <w:pStyle w:val="Verzeichnis2"/>
        <w:tabs>
          <w:tab w:val="left" w:pos="1360"/>
        </w:tabs>
        <w:rPr>
          <w:rFonts w:asciiTheme="minorHAnsi" w:eastAsiaTheme="minorEastAsia" w:hAnsiTheme="minorHAnsi" w:cstheme="minorBidi"/>
          <w:sz w:val="24"/>
          <w:szCs w:val="24"/>
        </w:rPr>
      </w:pPr>
      <w:r>
        <w:t>1.1</w:t>
      </w:r>
      <w:r>
        <w:rPr>
          <w:rFonts w:asciiTheme="minorHAnsi" w:eastAsiaTheme="minorEastAsia" w:hAnsiTheme="minorHAnsi" w:cstheme="minorBidi"/>
          <w:sz w:val="24"/>
          <w:szCs w:val="24"/>
        </w:rPr>
        <w:tab/>
      </w:r>
      <w:r>
        <w:t>Problemstellung, Zielsetzung und Forschungsfrage</w:t>
      </w:r>
      <w:r>
        <w:tab/>
      </w:r>
      <w:r>
        <w:fldChar w:fldCharType="begin"/>
      </w:r>
      <w:r>
        <w:instrText xml:space="preserve"> PAGEREF _Toc55133733 \h </w:instrText>
      </w:r>
      <w:r>
        <w:fldChar w:fldCharType="separate"/>
      </w:r>
      <w:r>
        <w:t>7</w:t>
      </w:r>
      <w:r>
        <w:fldChar w:fldCharType="end"/>
      </w:r>
    </w:p>
    <w:p w14:paraId="726EEC1B" w14:textId="657E5927" w:rsidR="0023793E" w:rsidRDefault="0023793E">
      <w:pPr>
        <w:pStyle w:val="Verzeichnis2"/>
        <w:tabs>
          <w:tab w:val="left" w:pos="1360"/>
        </w:tabs>
        <w:rPr>
          <w:rFonts w:asciiTheme="minorHAnsi" w:eastAsiaTheme="minorEastAsia" w:hAnsiTheme="minorHAnsi" w:cstheme="minorBidi"/>
          <w:sz w:val="24"/>
          <w:szCs w:val="24"/>
        </w:rPr>
      </w:pPr>
      <w:r>
        <w:t>1.2</w:t>
      </w:r>
      <w:r>
        <w:rPr>
          <w:rFonts w:asciiTheme="minorHAnsi" w:eastAsiaTheme="minorEastAsia" w:hAnsiTheme="minorHAnsi" w:cstheme="minorBidi"/>
          <w:sz w:val="24"/>
          <w:szCs w:val="24"/>
        </w:rPr>
        <w:tab/>
      </w:r>
      <w:r>
        <w:t>Vorgehensweise</w:t>
      </w:r>
      <w:r>
        <w:tab/>
      </w:r>
      <w:r>
        <w:fldChar w:fldCharType="begin"/>
      </w:r>
      <w:r>
        <w:instrText xml:space="preserve"> PAGEREF _Toc55133734 \h </w:instrText>
      </w:r>
      <w:r>
        <w:fldChar w:fldCharType="separate"/>
      </w:r>
      <w:r>
        <w:t>8</w:t>
      </w:r>
      <w:r>
        <w:fldChar w:fldCharType="end"/>
      </w:r>
    </w:p>
    <w:p w14:paraId="2464B8F4" w14:textId="3E286350" w:rsidR="0023793E" w:rsidRDefault="0023793E">
      <w:pPr>
        <w:pStyle w:val="Verzeichnis1"/>
        <w:rPr>
          <w:rFonts w:asciiTheme="minorHAnsi" w:eastAsiaTheme="minorEastAsia" w:hAnsiTheme="minorHAnsi" w:cstheme="minorBidi"/>
          <w:b w:val="0"/>
          <w:sz w:val="24"/>
          <w:szCs w:val="24"/>
        </w:rPr>
      </w:pPr>
      <w:r>
        <w:t>2</w:t>
      </w:r>
      <w:r>
        <w:rPr>
          <w:rFonts w:asciiTheme="minorHAnsi" w:eastAsiaTheme="minorEastAsia" w:hAnsiTheme="minorHAnsi" w:cstheme="minorBidi"/>
          <w:b w:val="0"/>
          <w:sz w:val="24"/>
          <w:szCs w:val="24"/>
        </w:rPr>
        <w:tab/>
      </w:r>
      <w:r>
        <w:t>Untersuchungsgegenstand</w:t>
      </w:r>
      <w:r>
        <w:tab/>
      </w:r>
      <w:r>
        <w:fldChar w:fldCharType="begin"/>
      </w:r>
      <w:r>
        <w:instrText xml:space="preserve"> PAGEREF _Toc55133735 \h </w:instrText>
      </w:r>
      <w:r>
        <w:fldChar w:fldCharType="separate"/>
      </w:r>
      <w:r>
        <w:t>9</w:t>
      </w:r>
      <w:r>
        <w:fldChar w:fldCharType="end"/>
      </w:r>
    </w:p>
    <w:p w14:paraId="471826E8" w14:textId="0DDF6080" w:rsidR="0023793E" w:rsidRDefault="0023793E">
      <w:pPr>
        <w:pStyle w:val="Verzeichnis2"/>
        <w:tabs>
          <w:tab w:val="left" w:pos="1360"/>
        </w:tabs>
        <w:rPr>
          <w:rFonts w:asciiTheme="minorHAnsi" w:eastAsiaTheme="minorEastAsia" w:hAnsiTheme="minorHAnsi" w:cstheme="minorBidi"/>
          <w:sz w:val="24"/>
          <w:szCs w:val="24"/>
        </w:rPr>
      </w:pPr>
      <w:r>
        <w:t>2.1</w:t>
      </w:r>
      <w:r>
        <w:rPr>
          <w:rFonts w:asciiTheme="minorHAnsi" w:eastAsiaTheme="minorEastAsia" w:hAnsiTheme="minorHAnsi" w:cstheme="minorBidi"/>
          <w:sz w:val="24"/>
          <w:szCs w:val="24"/>
        </w:rPr>
        <w:tab/>
      </w:r>
      <w:r>
        <w:t>Formatvorlagen</w:t>
      </w:r>
      <w:r>
        <w:tab/>
      </w:r>
      <w:r>
        <w:fldChar w:fldCharType="begin"/>
      </w:r>
      <w:r>
        <w:instrText xml:space="preserve"> PAGEREF _Toc55133736 \h </w:instrText>
      </w:r>
      <w:r>
        <w:fldChar w:fldCharType="separate"/>
      </w:r>
      <w:r>
        <w:t>9</w:t>
      </w:r>
      <w:r>
        <w:fldChar w:fldCharType="end"/>
      </w:r>
    </w:p>
    <w:p w14:paraId="049969F4" w14:textId="40F4665D" w:rsidR="0023793E" w:rsidRDefault="0023793E">
      <w:pPr>
        <w:pStyle w:val="Verzeichnis2"/>
        <w:tabs>
          <w:tab w:val="left" w:pos="1360"/>
        </w:tabs>
        <w:rPr>
          <w:rFonts w:asciiTheme="minorHAnsi" w:eastAsiaTheme="minorEastAsia" w:hAnsiTheme="minorHAnsi" w:cstheme="minorBidi"/>
          <w:sz w:val="24"/>
          <w:szCs w:val="24"/>
        </w:rPr>
      </w:pPr>
      <w:r>
        <w:t>2.2</w:t>
      </w:r>
      <w:r>
        <w:rPr>
          <w:rFonts w:asciiTheme="minorHAnsi" w:eastAsiaTheme="minorEastAsia" w:hAnsiTheme="minorHAnsi" w:cstheme="minorBidi"/>
          <w:sz w:val="24"/>
          <w:szCs w:val="24"/>
        </w:rPr>
        <w:tab/>
      </w:r>
      <w:r>
        <w:t>Gliederungsmuster</w:t>
      </w:r>
      <w:r>
        <w:tab/>
      </w:r>
      <w:r>
        <w:fldChar w:fldCharType="begin"/>
      </w:r>
      <w:r>
        <w:instrText xml:space="preserve"> PAGEREF _Toc55133737 \h </w:instrText>
      </w:r>
      <w:r>
        <w:fldChar w:fldCharType="separate"/>
      </w:r>
      <w:r>
        <w:t>9</w:t>
      </w:r>
      <w:r>
        <w:fldChar w:fldCharType="end"/>
      </w:r>
    </w:p>
    <w:p w14:paraId="0C8256B0" w14:textId="789A8777" w:rsidR="0023793E" w:rsidRDefault="0023793E">
      <w:pPr>
        <w:pStyle w:val="Verzeichnis2"/>
        <w:tabs>
          <w:tab w:val="left" w:pos="1360"/>
        </w:tabs>
        <w:rPr>
          <w:rFonts w:asciiTheme="minorHAnsi" w:eastAsiaTheme="minorEastAsia" w:hAnsiTheme="minorHAnsi" w:cstheme="minorBidi"/>
          <w:sz w:val="24"/>
          <w:szCs w:val="24"/>
        </w:rPr>
      </w:pPr>
      <w:r>
        <w:t>2.3</w:t>
      </w:r>
      <w:r>
        <w:rPr>
          <w:rFonts w:asciiTheme="minorHAnsi" w:eastAsiaTheme="minorEastAsia" w:hAnsiTheme="minorHAnsi" w:cstheme="minorBidi"/>
          <w:sz w:val="24"/>
          <w:szCs w:val="24"/>
        </w:rPr>
        <w:tab/>
      </w:r>
      <w:r>
        <w:t>Bereitstellung einer Anleitung</w:t>
      </w:r>
      <w:r>
        <w:tab/>
      </w:r>
      <w:r>
        <w:fldChar w:fldCharType="begin"/>
      </w:r>
      <w:r>
        <w:instrText xml:space="preserve"> PAGEREF _Toc55133738 \h </w:instrText>
      </w:r>
      <w:r>
        <w:fldChar w:fldCharType="separate"/>
      </w:r>
      <w:r>
        <w:t>9</w:t>
      </w:r>
      <w:r>
        <w:fldChar w:fldCharType="end"/>
      </w:r>
    </w:p>
    <w:p w14:paraId="7F445562" w14:textId="0BD0A994" w:rsidR="0023793E" w:rsidRDefault="0023793E">
      <w:pPr>
        <w:pStyle w:val="Verzeichnis1"/>
        <w:rPr>
          <w:rFonts w:asciiTheme="minorHAnsi" w:eastAsiaTheme="minorEastAsia" w:hAnsiTheme="minorHAnsi" w:cstheme="minorBidi"/>
          <w:b w:val="0"/>
          <w:sz w:val="24"/>
          <w:szCs w:val="24"/>
        </w:rPr>
      </w:pPr>
      <w:r>
        <w:t>3</w:t>
      </w:r>
      <w:r>
        <w:rPr>
          <w:rFonts w:asciiTheme="minorHAnsi" w:eastAsiaTheme="minorEastAsia" w:hAnsiTheme="minorHAnsi" w:cstheme="minorBidi"/>
          <w:b w:val="0"/>
          <w:sz w:val="24"/>
          <w:szCs w:val="24"/>
        </w:rPr>
        <w:tab/>
      </w:r>
      <w:r>
        <w:t>Muster für die Gliederung</w:t>
      </w:r>
      <w:r>
        <w:tab/>
      </w:r>
      <w:r>
        <w:fldChar w:fldCharType="begin"/>
      </w:r>
      <w:r>
        <w:instrText xml:space="preserve"> PAGEREF _Toc55133739 \h </w:instrText>
      </w:r>
      <w:r>
        <w:fldChar w:fldCharType="separate"/>
      </w:r>
      <w:r>
        <w:t>11</w:t>
      </w:r>
      <w:r>
        <w:fldChar w:fldCharType="end"/>
      </w:r>
    </w:p>
    <w:p w14:paraId="7B8C7A52" w14:textId="5B0751F6" w:rsidR="0023793E" w:rsidRDefault="0023793E">
      <w:pPr>
        <w:pStyle w:val="Verzeichnis2"/>
        <w:tabs>
          <w:tab w:val="left" w:pos="1360"/>
        </w:tabs>
        <w:rPr>
          <w:rFonts w:asciiTheme="minorHAnsi" w:eastAsiaTheme="minorEastAsia" w:hAnsiTheme="minorHAnsi" w:cstheme="minorBidi"/>
          <w:sz w:val="24"/>
          <w:szCs w:val="24"/>
        </w:rPr>
      </w:pPr>
      <w:r>
        <w:t>3.1</w:t>
      </w:r>
      <w:r>
        <w:rPr>
          <w:rFonts w:asciiTheme="minorHAnsi" w:eastAsiaTheme="minorEastAsia" w:hAnsiTheme="minorHAnsi" w:cstheme="minorBidi"/>
          <w:sz w:val="24"/>
          <w:szCs w:val="24"/>
        </w:rPr>
        <w:tab/>
      </w:r>
      <w:r>
        <w:t>Verwendung des Musters</w:t>
      </w:r>
      <w:r>
        <w:tab/>
      </w:r>
      <w:r>
        <w:fldChar w:fldCharType="begin"/>
      </w:r>
      <w:r>
        <w:instrText xml:space="preserve"> PAGEREF _Toc55133740 \h </w:instrText>
      </w:r>
      <w:r>
        <w:fldChar w:fldCharType="separate"/>
      </w:r>
      <w:r>
        <w:t>11</w:t>
      </w:r>
      <w:r>
        <w:fldChar w:fldCharType="end"/>
      </w:r>
    </w:p>
    <w:p w14:paraId="573DA761" w14:textId="683C387C" w:rsidR="0023793E" w:rsidRDefault="0023793E">
      <w:pPr>
        <w:pStyle w:val="Verzeichnis2"/>
        <w:tabs>
          <w:tab w:val="left" w:pos="1360"/>
        </w:tabs>
        <w:rPr>
          <w:rFonts w:asciiTheme="minorHAnsi" w:eastAsiaTheme="minorEastAsia" w:hAnsiTheme="minorHAnsi" w:cstheme="minorBidi"/>
          <w:sz w:val="24"/>
          <w:szCs w:val="24"/>
        </w:rPr>
      </w:pPr>
      <w:r>
        <w:t>3.2</w:t>
      </w:r>
      <w:r>
        <w:rPr>
          <w:rFonts w:asciiTheme="minorHAnsi" w:eastAsiaTheme="minorEastAsia" w:hAnsiTheme="minorHAnsi" w:cstheme="minorBidi"/>
          <w:sz w:val="24"/>
          <w:szCs w:val="24"/>
        </w:rPr>
        <w:tab/>
      </w:r>
      <w:r>
        <w:t>Die unnummerierten Teile zu Beginn</w:t>
      </w:r>
      <w:r>
        <w:tab/>
      </w:r>
      <w:r>
        <w:fldChar w:fldCharType="begin"/>
      </w:r>
      <w:r>
        <w:instrText xml:space="preserve"> PAGEREF _Toc55133741 \h </w:instrText>
      </w:r>
      <w:r>
        <w:fldChar w:fldCharType="separate"/>
      </w:r>
      <w:r>
        <w:t>12</w:t>
      </w:r>
      <w:r>
        <w:fldChar w:fldCharType="end"/>
      </w:r>
    </w:p>
    <w:p w14:paraId="734B1D5C" w14:textId="004667FE" w:rsidR="0023793E" w:rsidRDefault="0023793E">
      <w:pPr>
        <w:pStyle w:val="Verzeichnis3"/>
        <w:tabs>
          <w:tab w:val="left" w:pos="1733"/>
        </w:tabs>
        <w:rPr>
          <w:rFonts w:asciiTheme="minorHAnsi" w:eastAsiaTheme="minorEastAsia" w:hAnsiTheme="minorHAnsi" w:cstheme="minorBidi"/>
          <w:sz w:val="24"/>
          <w:szCs w:val="24"/>
        </w:rPr>
      </w:pPr>
      <w:r>
        <w:t>3.2.1</w:t>
      </w:r>
      <w:r>
        <w:rPr>
          <w:rFonts w:asciiTheme="minorHAnsi" w:eastAsiaTheme="minorEastAsia" w:hAnsiTheme="minorHAnsi" w:cstheme="minorBidi"/>
          <w:sz w:val="24"/>
          <w:szCs w:val="24"/>
        </w:rPr>
        <w:tab/>
      </w:r>
      <w:r>
        <w:t>Titelblatt</w:t>
      </w:r>
      <w:r>
        <w:tab/>
      </w:r>
      <w:r>
        <w:fldChar w:fldCharType="begin"/>
      </w:r>
      <w:r>
        <w:instrText xml:space="preserve"> PAGEREF _Toc55133742 \h </w:instrText>
      </w:r>
      <w:r>
        <w:fldChar w:fldCharType="separate"/>
      </w:r>
      <w:r>
        <w:t>12</w:t>
      </w:r>
      <w:r>
        <w:fldChar w:fldCharType="end"/>
      </w:r>
    </w:p>
    <w:p w14:paraId="23B24C8F" w14:textId="4D0FEE54" w:rsidR="0023793E" w:rsidRDefault="0023793E">
      <w:pPr>
        <w:pStyle w:val="Verzeichnis3"/>
        <w:tabs>
          <w:tab w:val="left" w:pos="1733"/>
        </w:tabs>
        <w:rPr>
          <w:rFonts w:asciiTheme="minorHAnsi" w:eastAsiaTheme="minorEastAsia" w:hAnsiTheme="minorHAnsi" w:cstheme="minorBidi"/>
          <w:sz w:val="24"/>
          <w:szCs w:val="24"/>
        </w:rPr>
      </w:pPr>
      <w:r>
        <w:t>3.2.2</w:t>
      </w:r>
      <w:r>
        <w:rPr>
          <w:rFonts w:asciiTheme="minorHAnsi" w:eastAsiaTheme="minorEastAsia" w:hAnsiTheme="minorHAnsi" w:cstheme="minorBidi"/>
          <w:sz w:val="24"/>
          <w:szCs w:val="24"/>
        </w:rPr>
        <w:tab/>
      </w:r>
      <w:r>
        <w:t>Kurzfassung und Abstract</w:t>
      </w:r>
      <w:r>
        <w:tab/>
      </w:r>
      <w:r>
        <w:fldChar w:fldCharType="begin"/>
      </w:r>
      <w:r>
        <w:instrText xml:space="preserve"> PAGEREF _Toc55133743 \h </w:instrText>
      </w:r>
      <w:r>
        <w:fldChar w:fldCharType="separate"/>
      </w:r>
      <w:r>
        <w:t>12</w:t>
      </w:r>
      <w:r>
        <w:fldChar w:fldCharType="end"/>
      </w:r>
    </w:p>
    <w:p w14:paraId="0A2FC06D" w14:textId="16F2B2EC" w:rsidR="0023793E" w:rsidRDefault="0023793E">
      <w:pPr>
        <w:pStyle w:val="Verzeichnis3"/>
        <w:tabs>
          <w:tab w:val="left" w:pos="1733"/>
        </w:tabs>
        <w:rPr>
          <w:rFonts w:asciiTheme="minorHAnsi" w:eastAsiaTheme="minorEastAsia" w:hAnsiTheme="minorHAnsi" w:cstheme="minorBidi"/>
          <w:sz w:val="24"/>
          <w:szCs w:val="24"/>
        </w:rPr>
      </w:pPr>
      <w:r>
        <w:t>3.2.3</w:t>
      </w:r>
      <w:r>
        <w:rPr>
          <w:rFonts w:asciiTheme="minorHAnsi" w:eastAsiaTheme="minorEastAsia" w:hAnsiTheme="minorHAnsi" w:cstheme="minorBidi"/>
          <w:sz w:val="24"/>
          <w:szCs w:val="24"/>
        </w:rPr>
        <w:tab/>
      </w:r>
      <w:r>
        <w:t>Inhaltsverzeichnis</w:t>
      </w:r>
      <w:r>
        <w:tab/>
      </w:r>
      <w:r>
        <w:fldChar w:fldCharType="begin"/>
      </w:r>
      <w:r>
        <w:instrText xml:space="preserve"> PAGEREF _Toc55133744 \h </w:instrText>
      </w:r>
      <w:r>
        <w:fldChar w:fldCharType="separate"/>
      </w:r>
      <w:r>
        <w:t>13</w:t>
      </w:r>
      <w:r>
        <w:fldChar w:fldCharType="end"/>
      </w:r>
    </w:p>
    <w:p w14:paraId="64F5CB18" w14:textId="71FDCB44" w:rsidR="0023793E" w:rsidRDefault="0023793E">
      <w:pPr>
        <w:pStyle w:val="Verzeichnis3"/>
        <w:tabs>
          <w:tab w:val="left" w:pos="1733"/>
        </w:tabs>
        <w:rPr>
          <w:rFonts w:asciiTheme="minorHAnsi" w:eastAsiaTheme="minorEastAsia" w:hAnsiTheme="minorHAnsi" w:cstheme="minorBidi"/>
          <w:sz w:val="24"/>
          <w:szCs w:val="24"/>
        </w:rPr>
      </w:pPr>
      <w:r>
        <w:t>3.2.4</w:t>
      </w:r>
      <w:r>
        <w:rPr>
          <w:rFonts w:asciiTheme="minorHAnsi" w:eastAsiaTheme="minorEastAsia" w:hAnsiTheme="minorHAnsi" w:cstheme="minorBidi"/>
          <w:sz w:val="24"/>
          <w:szCs w:val="24"/>
        </w:rPr>
        <w:tab/>
      </w:r>
      <w:r>
        <w:t>Abbildungsverzeichnis und Tabellenverzeichnis</w:t>
      </w:r>
      <w:r>
        <w:tab/>
      </w:r>
      <w:r>
        <w:fldChar w:fldCharType="begin"/>
      </w:r>
      <w:r>
        <w:instrText xml:space="preserve"> PAGEREF _Toc55133745 \h </w:instrText>
      </w:r>
      <w:r>
        <w:fldChar w:fldCharType="separate"/>
      </w:r>
      <w:r>
        <w:t>13</w:t>
      </w:r>
      <w:r>
        <w:fldChar w:fldCharType="end"/>
      </w:r>
    </w:p>
    <w:p w14:paraId="447D4C15" w14:textId="6FD97B68" w:rsidR="0023793E" w:rsidRDefault="0023793E">
      <w:pPr>
        <w:pStyle w:val="Verzeichnis3"/>
        <w:tabs>
          <w:tab w:val="left" w:pos="1733"/>
        </w:tabs>
        <w:rPr>
          <w:rFonts w:asciiTheme="minorHAnsi" w:eastAsiaTheme="minorEastAsia" w:hAnsiTheme="minorHAnsi" w:cstheme="minorBidi"/>
          <w:sz w:val="24"/>
          <w:szCs w:val="24"/>
        </w:rPr>
      </w:pPr>
      <w:r>
        <w:t>3.2.5</w:t>
      </w:r>
      <w:r>
        <w:rPr>
          <w:rFonts w:asciiTheme="minorHAnsi" w:eastAsiaTheme="minorEastAsia" w:hAnsiTheme="minorHAnsi" w:cstheme="minorBidi"/>
          <w:sz w:val="24"/>
          <w:szCs w:val="24"/>
        </w:rPr>
        <w:tab/>
      </w:r>
      <w:r>
        <w:t>Abkürzungsverzeichnis</w:t>
      </w:r>
      <w:r>
        <w:tab/>
      </w:r>
      <w:r>
        <w:fldChar w:fldCharType="begin"/>
      </w:r>
      <w:r>
        <w:instrText xml:space="preserve"> PAGEREF _Toc55133746 \h </w:instrText>
      </w:r>
      <w:r>
        <w:fldChar w:fldCharType="separate"/>
      </w:r>
      <w:r>
        <w:t>13</w:t>
      </w:r>
      <w:r>
        <w:fldChar w:fldCharType="end"/>
      </w:r>
    </w:p>
    <w:p w14:paraId="15DC9ED8" w14:textId="42854C82" w:rsidR="0023793E" w:rsidRDefault="0023793E">
      <w:pPr>
        <w:pStyle w:val="Verzeichnis2"/>
        <w:tabs>
          <w:tab w:val="left" w:pos="1360"/>
        </w:tabs>
        <w:rPr>
          <w:rFonts w:asciiTheme="minorHAnsi" w:eastAsiaTheme="minorEastAsia" w:hAnsiTheme="minorHAnsi" w:cstheme="minorBidi"/>
          <w:sz w:val="24"/>
          <w:szCs w:val="24"/>
        </w:rPr>
      </w:pPr>
      <w:r>
        <w:t>3.3</w:t>
      </w:r>
      <w:r>
        <w:rPr>
          <w:rFonts w:asciiTheme="minorHAnsi" w:eastAsiaTheme="minorEastAsia" w:hAnsiTheme="minorHAnsi" w:cstheme="minorBidi"/>
          <w:sz w:val="24"/>
          <w:szCs w:val="24"/>
        </w:rPr>
        <w:tab/>
      </w:r>
      <w:r>
        <w:t>Die nummerierten Teile in der Mitte</w:t>
      </w:r>
      <w:r>
        <w:tab/>
      </w:r>
      <w:r>
        <w:fldChar w:fldCharType="begin"/>
      </w:r>
      <w:r>
        <w:instrText xml:space="preserve"> PAGEREF _Toc55133747 \h </w:instrText>
      </w:r>
      <w:r>
        <w:fldChar w:fldCharType="separate"/>
      </w:r>
      <w:r>
        <w:t>13</w:t>
      </w:r>
      <w:r>
        <w:fldChar w:fldCharType="end"/>
      </w:r>
    </w:p>
    <w:p w14:paraId="4BC67672" w14:textId="2A7B9CB9" w:rsidR="0023793E" w:rsidRDefault="0023793E">
      <w:pPr>
        <w:pStyle w:val="Verzeichnis2"/>
        <w:tabs>
          <w:tab w:val="left" w:pos="1360"/>
        </w:tabs>
        <w:rPr>
          <w:rFonts w:asciiTheme="minorHAnsi" w:eastAsiaTheme="minorEastAsia" w:hAnsiTheme="minorHAnsi" w:cstheme="minorBidi"/>
          <w:sz w:val="24"/>
          <w:szCs w:val="24"/>
        </w:rPr>
      </w:pPr>
      <w:r>
        <w:t>3.4</w:t>
      </w:r>
      <w:r>
        <w:rPr>
          <w:rFonts w:asciiTheme="minorHAnsi" w:eastAsiaTheme="minorEastAsia" w:hAnsiTheme="minorHAnsi" w:cstheme="minorBidi"/>
          <w:sz w:val="24"/>
          <w:szCs w:val="24"/>
        </w:rPr>
        <w:tab/>
      </w:r>
      <w:r>
        <w:t>Die Teile am Ende</w:t>
      </w:r>
      <w:r>
        <w:tab/>
      </w:r>
      <w:r>
        <w:fldChar w:fldCharType="begin"/>
      </w:r>
      <w:r>
        <w:instrText xml:space="preserve"> PAGEREF _Toc55133748 \h </w:instrText>
      </w:r>
      <w:r>
        <w:fldChar w:fldCharType="separate"/>
      </w:r>
      <w:r>
        <w:t>13</w:t>
      </w:r>
      <w:r>
        <w:fldChar w:fldCharType="end"/>
      </w:r>
    </w:p>
    <w:p w14:paraId="17BAD32D" w14:textId="30DDFAC0" w:rsidR="0023793E" w:rsidRDefault="0023793E">
      <w:pPr>
        <w:pStyle w:val="Verzeichnis3"/>
        <w:tabs>
          <w:tab w:val="left" w:pos="1733"/>
        </w:tabs>
        <w:rPr>
          <w:rFonts w:asciiTheme="minorHAnsi" w:eastAsiaTheme="minorEastAsia" w:hAnsiTheme="minorHAnsi" w:cstheme="minorBidi"/>
          <w:sz w:val="24"/>
          <w:szCs w:val="24"/>
        </w:rPr>
      </w:pPr>
      <w:r>
        <w:t>3.4.1</w:t>
      </w:r>
      <w:r>
        <w:rPr>
          <w:rFonts w:asciiTheme="minorHAnsi" w:eastAsiaTheme="minorEastAsia" w:hAnsiTheme="minorHAnsi" w:cstheme="minorBidi"/>
          <w:sz w:val="24"/>
          <w:szCs w:val="24"/>
        </w:rPr>
        <w:tab/>
      </w:r>
      <w:r>
        <w:t>Anhänge</w:t>
      </w:r>
      <w:r>
        <w:tab/>
      </w:r>
      <w:r>
        <w:fldChar w:fldCharType="begin"/>
      </w:r>
      <w:r>
        <w:instrText xml:space="preserve"> PAGEREF _Toc55133749 \h </w:instrText>
      </w:r>
      <w:r>
        <w:fldChar w:fldCharType="separate"/>
      </w:r>
      <w:r>
        <w:t>14</w:t>
      </w:r>
      <w:r>
        <w:fldChar w:fldCharType="end"/>
      </w:r>
    </w:p>
    <w:p w14:paraId="75441E11" w14:textId="336F456E" w:rsidR="0023793E" w:rsidRDefault="0023793E">
      <w:pPr>
        <w:pStyle w:val="Verzeichnis3"/>
        <w:tabs>
          <w:tab w:val="left" w:pos="1733"/>
        </w:tabs>
        <w:rPr>
          <w:rFonts w:asciiTheme="minorHAnsi" w:eastAsiaTheme="minorEastAsia" w:hAnsiTheme="minorHAnsi" w:cstheme="minorBidi"/>
          <w:sz w:val="24"/>
          <w:szCs w:val="24"/>
        </w:rPr>
      </w:pPr>
      <w:r>
        <w:t>3.4.2</w:t>
      </w:r>
      <w:r>
        <w:rPr>
          <w:rFonts w:asciiTheme="minorHAnsi" w:eastAsiaTheme="minorEastAsia" w:hAnsiTheme="minorHAnsi" w:cstheme="minorBidi"/>
          <w:sz w:val="24"/>
          <w:szCs w:val="24"/>
        </w:rPr>
        <w:tab/>
      </w:r>
      <w:r>
        <w:t>Glossar</w:t>
      </w:r>
      <w:r>
        <w:tab/>
      </w:r>
      <w:r>
        <w:fldChar w:fldCharType="begin"/>
      </w:r>
      <w:r>
        <w:instrText xml:space="preserve"> PAGEREF _Toc55133750 \h </w:instrText>
      </w:r>
      <w:r>
        <w:fldChar w:fldCharType="separate"/>
      </w:r>
      <w:r>
        <w:t>14</w:t>
      </w:r>
      <w:r>
        <w:fldChar w:fldCharType="end"/>
      </w:r>
    </w:p>
    <w:p w14:paraId="51425F45" w14:textId="21ABF7AB" w:rsidR="0023793E" w:rsidRDefault="0023793E">
      <w:pPr>
        <w:pStyle w:val="Verzeichnis3"/>
        <w:tabs>
          <w:tab w:val="left" w:pos="1733"/>
        </w:tabs>
        <w:rPr>
          <w:rFonts w:asciiTheme="minorHAnsi" w:eastAsiaTheme="minorEastAsia" w:hAnsiTheme="minorHAnsi" w:cstheme="minorBidi"/>
          <w:sz w:val="24"/>
          <w:szCs w:val="24"/>
        </w:rPr>
      </w:pPr>
      <w:r>
        <w:t>3.4.3</w:t>
      </w:r>
      <w:r>
        <w:rPr>
          <w:rFonts w:asciiTheme="minorHAnsi" w:eastAsiaTheme="minorEastAsia" w:hAnsiTheme="minorHAnsi" w:cstheme="minorBidi"/>
          <w:sz w:val="24"/>
          <w:szCs w:val="24"/>
        </w:rPr>
        <w:tab/>
      </w:r>
      <w:r>
        <w:t>Quellenverzeichnis</w:t>
      </w:r>
      <w:r>
        <w:tab/>
      </w:r>
      <w:r>
        <w:fldChar w:fldCharType="begin"/>
      </w:r>
      <w:r>
        <w:instrText xml:space="preserve"> PAGEREF _Toc55133751 \h </w:instrText>
      </w:r>
      <w:r>
        <w:fldChar w:fldCharType="separate"/>
      </w:r>
      <w:r>
        <w:t>14</w:t>
      </w:r>
      <w:r>
        <w:fldChar w:fldCharType="end"/>
      </w:r>
    </w:p>
    <w:p w14:paraId="7A4DC5E3" w14:textId="6724F92C" w:rsidR="0023793E" w:rsidRDefault="0023793E">
      <w:pPr>
        <w:pStyle w:val="Verzeichnis3"/>
        <w:tabs>
          <w:tab w:val="left" w:pos="1733"/>
        </w:tabs>
        <w:rPr>
          <w:rFonts w:asciiTheme="minorHAnsi" w:eastAsiaTheme="minorEastAsia" w:hAnsiTheme="minorHAnsi" w:cstheme="minorBidi"/>
          <w:sz w:val="24"/>
          <w:szCs w:val="24"/>
        </w:rPr>
      </w:pPr>
      <w:r>
        <w:t>3.4.4</w:t>
      </w:r>
      <w:r>
        <w:rPr>
          <w:rFonts w:asciiTheme="minorHAnsi" w:eastAsiaTheme="minorEastAsia" w:hAnsiTheme="minorHAnsi" w:cstheme="minorBidi"/>
          <w:sz w:val="24"/>
          <w:szCs w:val="24"/>
        </w:rPr>
        <w:tab/>
      </w:r>
      <w:r>
        <w:t>Erklärung</w:t>
      </w:r>
      <w:r>
        <w:tab/>
      </w:r>
      <w:r>
        <w:fldChar w:fldCharType="begin"/>
      </w:r>
      <w:r>
        <w:instrText xml:space="preserve"> PAGEREF _Toc55133752 \h </w:instrText>
      </w:r>
      <w:r>
        <w:fldChar w:fldCharType="separate"/>
      </w:r>
      <w:r>
        <w:t>15</w:t>
      </w:r>
      <w:r>
        <w:fldChar w:fldCharType="end"/>
      </w:r>
    </w:p>
    <w:p w14:paraId="14AD7DEB" w14:textId="721F405C" w:rsidR="0023793E" w:rsidRDefault="0023793E">
      <w:pPr>
        <w:pStyle w:val="Verzeichnis3"/>
        <w:tabs>
          <w:tab w:val="left" w:pos="1733"/>
        </w:tabs>
        <w:rPr>
          <w:rFonts w:asciiTheme="minorHAnsi" w:eastAsiaTheme="minorEastAsia" w:hAnsiTheme="minorHAnsi" w:cstheme="minorBidi"/>
          <w:sz w:val="24"/>
          <w:szCs w:val="24"/>
        </w:rPr>
      </w:pPr>
      <w:r>
        <w:t>3.4.5</w:t>
      </w:r>
      <w:r>
        <w:rPr>
          <w:rFonts w:asciiTheme="minorHAnsi" w:eastAsiaTheme="minorEastAsia" w:hAnsiTheme="minorHAnsi" w:cstheme="minorBidi"/>
          <w:sz w:val="24"/>
          <w:szCs w:val="24"/>
        </w:rPr>
        <w:tab/>
      </w:r>
      <w:r>
        <w:t>Stichwortverzeichnis</w:t>
      </w:r>
      <w:r>
        <w:tab/>
      </w:r>
      <w:r>
        <w:fldChar w:fldCharType="begin"/>
      </w:r>
      <w:r>
        <w:instrText xml:space="preserve"> PAGEREF _Toc55133753 \h </w:instrText>
      </w:r>
      <w:r>
        <w:fldChar w:fldCharType="separate"/>
      </w:r>
      <w:r>
        <w:t>15</w:t>
      </w:r>
      <w:r>
        <w:fldChar w:fldCharType="end"/>
      </w:r>
    </w:p>
    <w:p w14:paraId="5EC45BF0" w14:textId="14F90283" w:rsidR="0023793E" w:rsidRDefault="0023793E">
      <w:pPr>
        <w:pStyle w:val="Verzeichnis1"/>
        <w:rPr>
          <w:rFonts w:asciiTheme="minorHAnsi" w:eastAsiaTheme="minorEastAsia" w:hAnsiTheme="minorHAnsi" w:cstheme="minorBidi"/>
          <w:b w:val="0"/>
          <w:sz w:val="24"/>
          <w:szCs w:val="24"/>
        </w:rPr>
      </w:pPr>
      <w:r>
        <w:t>4</w:t>
      </w:r>
      <w:r>
        <w:rPr>
          <w:rFonts w:asciiTheme="minorHAnsi" w:eastAsiaTheme="minorEastAsia" w:hAnsiTheme="minorHAnsi" w:cstheme="minorBidi"/>
          <w:b w:val="0"/>
          <w:sz w:val="24"/>
          <w:szCs w:val="24"/>
        </w:rPr>
        <w:tab/>
      </w:r>
      <w:r>
        <w:t>Einheitliche Layout-Gestaltung</w:t>
      </w:r>
      <w:r>
        <w:tab/>
      </w:r>
      <w:r>
        <w:fldChar w:fldCharType="begin"/>
      </w:r>
      <w:r>
        <w:instrText xml:space="preserve"> PAGEREF _Toc55133754 \h </w:instrText>
      </w:r>
      <w:r>
        <w:fldChar w:fldCharType="separate"/>
      </w:r>
      <w:r>
        <w:t>17</w:t>
      </w:r>
      <w:r>
        <w:fldChar w:fldCharType="end"/>
      </w:r>
    </w:p>
    <w:p w14:paraId="2E07EF8A" w14:textId="6D7E4443" w:rsidR="0023793E" w:rsidRDefault="0023793E">
      <w:pPr>
        <w:pStyle w:val="Verzeichnis2"/>
        <w:tabs>
          <w:tab w:val="left" w:pos="1360"/>
        </w:tabs>
        <w:rPr>
          <w:rFonts w:asciiTheme="minorHAnsi" w:eastAsiaTheme="minorEastAsia" w:hAnsiTheme="minorHAnsi" w:cstheme="minorBidi"/>
          <w:sz w:val="24"/>
          <w:szCs w:val="24"/>
        </w:rPr>
      </w:pPr>
      <w:r>
        <w:t>4.1</w:t>
      </w:r>
      <w:r>
        <w:rPr>
          <w:rFonts w:asciiTheme="minorHAnsi" w:eastAsiaTheme="minorEastAsia" w:hAnsiTheme="minorHAnsi" w:cstheme="minorBidi"/>
          <w:sz w:val="24"/>
          <w:szCs w:val="24"/>
        </w:rPr>
        <w:tab/>
      </w:r>
      <w:r>
        <w:t>Formatvorlagen</w:t>
      </w:r>
      <w:r>
        <w:tab/>
      </w:r>
      <w:r>
        <w:fldChar w:fldCharType="begin"/>
      </w:r>
      <w:r>
        <w:instrText xml:space="preserve"> PAGEREF _Toc55133755 \h </w:instrText>
      </w:r>
      <w:r>
        <w:fldChar w:fldCharType="separate"/>
      </w:r>
      <w:r>
        <w:t>17</w:t>
      </w:r>
      <w:r>
        <w:fldChar w:fldCharType="end"/>
      </w:r>
    </w:p>
    <w:p w14:paraId="017D4373" w14:textId="40BBBFD9" w:rsidR="0023793E" w:rsidRDefault="0023793E">
      <w:pPr>
        <w:pStyle w:val="Verzeichnis2"/>
        <w:tabs>
          <w:tab w:val="left" w:pos="1360"/>
        </w:tabs>
        <w:rPr>
          <w:rFonts w:asciiTheme="minorHAnsi" w:eastAsiaTheme="minorEastAsia" w:hAnsiTheme="minorHAnsi" w:cstheme="minorBidi"/>
          <w:sz w:val="24"/>
          <w:szCs w:val="24"/>
        </w:rPr>
      </w:pPr>
      <w:r>
        <w:t>4.2</w:t>
      </w:r>
      <w:r>
        <w:rPr>
          <w:rFonts w:asciiTheme="minorHAnsi" w:eastAsiaTheme="minorEastAsia" w:hAnsiTheme="minorHAnsi" w:cstheme="minorBidi"/>
          <w:sz w:val="24"/>
          <w:szCs w:val="24"/>
        </w:rPr>
        <w:tab/>
      </w:r>
      <w:r>
        <w:t>Allgemeine Einstellungen</w:t>
      </w:r>
      <w:r>
        <w:tab/>
      </w:r>
      <w:r>
        <w:fldChar w:fldCharType="begin"/>
      </w:r>
      <w:r>
        <w:instrText xml:space="preserve"> PAGEREF _Toc55133756 \h </w:instrText>
      </w:r>
      <w:r>
        <w:fldChar w:fldCharType="separate"/>
      </w:r>
      <w:r>
        <w:t>17</w:t>
      </w:r>
      <w:r>
        <w:fldChar w:fldCharType="end"/>
      </w:r>
    </w:p>
    <w:p w14:paraId="3D913CBD" w14:textId="34853976" w:rsidR="0023793E" w:rsidRDefault="0023793E">
      <w:pPr>
        <w:pStyle w:val="Verzeichnis2"/>
        <w:tabs>
          <w:tab w:val="left" w:pos="1360"/>
        </w:tabs>
        <w:rPr>
          <w:rFonts w:asciiTheme="minorHAnsi" w:eastAsiaTheme="minorEastAsia" w:hAnsiTheme="minorHAnsi" w:cstheme="minorBidi"/>
          <w:sz w:val="24"/>
          <w:szCs w:val="24"/>
        </w:rPr>
      </w:pPr>
      <w:r>
        <w:lastRenderedPageBreak/>
        <w:t>4.3</w:t>
      </w:r>
      <w:r>
        <w:rPr>
          <w:rFonts w:asciiTheme="minorHAnsi" w:eastAsiaTheme="minorEastAsia" w:hAnsiTheme="minorHAnsi" w:cstheme="minorBidi"/>
          <w:sz w:val="24"/>
          <w:szCs w:val="24"/>
        </w:rPr>
        <w:tab/>
      </w:r>
      <w:r>
        <w:t>Normaler Fließtext</w:t>
      </w:r>
      <w:r>
        <w:tab/>
      </w:r>
      <w:r>
        <w:fldChar w:fldCharType="begin"/>
      </w:r>
      <w:r>
        <w:instrText xml:space="preserve"> PAGEREF _Toc55133757 \h </w:instrText>
      </w:r>
      <w:r>
        <w:fldChar w:fldCharType="separate"/>
      </w:r>
      <w:r>
        <w:t>19</w:t>
      </w:r>
      <w:r>
        <w:fldChar w:fldCharType="end"/>
      </w:r>
    </w:p>
    <w:p w14:paraId="07D3EDB7" w14:textId="4C6B16A9" w:rsidR="0023793E" w:rsidRDefault="0023793E">
      <w:pPr>
        <w:pStyle w:val="Verzeichnis2"/>
        <w:tabs>
          <w:tab w:val="left" w:pos="1360"/>
        </w:tabs>
        <w:rPr>
          <w:rFonts w:asciiTheme="minorHAnsi" w:eastAsiaTheme="minorEastAsia" w:hAnsiTheme="minorHAnsi" w:cstheme="minorBidi"/>
          <w:sz w:val="24"/>
          <w:szCs w:val="24"/>
        </w:rPr>
      </w:pPr>
      <w:r>
        <w:t>4.4</w:t>
      </w:r>
      <w:r>
        <w:rPr>
          <w:rFonts w:asciiTheme="minorHAnsi" w:eastAsiaTheme="minorEastAsia" w:hAnsiTheme="minorHAnsi" w:cstheme="minorBidi"/>
          <w:sz w:val="24"/>
          <w:szCs w:val="24"/>
        </w:rPr>
        <w:tab/>
      </w:r>
      <w:r>
        <w:t>Fußnoten</w:t>
      </w:r>
      <w:r>
        <w:tab/>
      </w:r>
      <w:r>
        <w:fldChar w:fldCharType="begin"/>
      </w:r>
      <w:r>
        <w:instrText xml:space="preserve"> PAGEREF _Toc55133758 \h </w:instrText>
      </w:r>
      <w:r>
        <w:fldChar w:fldCharType="separate"/>
      </w:r>
      <w:r>
        <w:t>20</w:t>
      </w:r>
      <w:r>
        <w:fldChar w:fldCharType="end"/>
      </w:r>
    </w:p>
    <w:p w14:paraId="68533642" w14:textId="0938C9D1" w:rsidR="0023793E" w:rsidRDefault="0023793E">
      <w:pPr>
        <w:pStyle w:val="Verzeichnis2"/>
        <w:tabs>
          <w:tab w:val="left" w:pos="1360"/>
        </w:tabs>
        <w:rPr>
          <w:rFonts w:asciiTheme="minorHAnsi" w:eastAsiaTheme="minorEastAsia" w:hAnsiTheme="minorHAnsi" w:cstheme="minorBidi"/>
          <w:sz w:val="24"/>
          <w:szCs w:val="24"/>
        </w:rPr>
      </w:pPr>
      <w:r>
        <w:t>4.5</w:t>
      </w:r>
      <w:r>
        <w:rPr>
          <w:rFonts w:asciiTheme="minorHAnsi" w:eastAsiaTheme="minorEastAsia" w:hAnsiTheme="minorHAnsi" w:cstheme="minorBidi"/>
          <w:sz w:val="24"/>
          <w:szCs w:val="24"/>
        </w:rPr>
        <w:tab/>
      </w:r>
      <w:r>
        <w:t>Abbildungen</w:t>
      </w:r>
      <w:r>
        <w:tab/>
      </w:r>
      <w:r>
        <w:fldChar w:fldCharType="begin"/>
      </w:r>
      <w:r>
        <w:instrText xml:space="preserve"> PAGEREF _Toc55133759 \h </w:instrText>
      </w:r>
      <w:r>
        <w:fldChar w:fldCharType="separate"/>
      </w:r>
      <w:r>
        <w:t>20</w:t>
      </w:r>
      <w:r>
        <w:fldChar w:fldCharType="end"/>
      </w:r>
    </w:p>
    <w:p w14:paraId="5B556555" w14:textId="1D9E9FD7" w:rsidR="0023793E" w:rsidRDefault="0023793E">
      <w:pPr>
        <w:pStyle w:val="Verzeichnis2"/>
        <w:tabs>
          <w:tab w:val="left" w:pos="1360"/>
        </w:tabs>
        <w:rPr>
          <w:rFonts w:asciiTheme="minorHAnsi" w:eastAsiaTheme="minorEastAsia" w:hAnsiTheme="minorHAnsi" w:cstheme="minorBidi"/>
          <w:sz w:val="24"/>
          <w:szCs w:val="24"/>
        </w:rPr>
      </w:pPr>
      <w:r>
        <w:t>4.6</w:t>
      </w:r>
      <w:r>
        <w:rPr>
          <w:rFonts w:asciiTheme="minorHAnsi" w:eastAsiaTheme="minorEastAsia" w:hAnsiTheme="minorHAnsi" w:cstheme="minorBidi"/>
          <w:sz w:val="24"/>
          <w:szCs w:val="24"/>
        </w:rPr>
        <w:tab/>
      </w:r>
      <w:r>
        <w:t>Tabellen</w:t>
      </w:r>
      <w:r>
        <w:tab/>
      </w:r>
      <w:r>
        <w:fldChar w:fldCharType="begin"/>
      </w:r>
      <w:r>
        <w:instrText xml:space="preserve"> PAGEREF _Toc55133760 \h </w:instrText>
      </w:r>
      <w:r>
        <w:fldChar w:fldCharType="separate"/>
      </w:r>
      <w:r>
        <w:t>22</w:t>
      </w:r>
      <w:r>
        <w:fldChar w:fldCharType="end"/>
      </w:r>
    </w:p>
    <w:p w14:paraId="761D422C" w14:textId="4EF39D4C" w:rsidR="0023793E" w:rsidRDefault="0023793E">
      <w:pPr>
        <w:pStyle w:val="Verzeichnis2"/>
        <w:tabs>
          <w:tab w:val="left" w:pos="1360"/>
        </w:tabs>
        <w:rPr>
          <w:rFonts w:asciiTheme="minorHAnsi" w:eastAsiaTheme="minorEastAsia" w:hAnsiTheme="minorHAnsi" w:cstheme="minorBidi"/>
          <w:sz w:val="24"/>
          <w:szCs w:val="24"/>
        </w:rPr>
      </w:pPr>
      <w:r>
        <w:t>4.7</w:t>
      </w:r>
      <w:r>
        <w:rPr>
          <w:rFonts w:asciiTheme="minorHAnsi" w:eastAsiaTheme="minorEastAsia" w:hAnsiTheme="minorHAnsi" w:cstheme="minorBidi"/>
          <w:sz w:val="24"/>
          <w:szCs w:val="24"/>
        </w:rPr>
        <w:tab/>
      </w:r>
      <w:r>
        <w:t>Zitate</w:t>
      </w:r>
      <w:r>
        <w:tab/>
      </w:r>
      <w:r>
        <w:fldChar w:fldCharType="begin"/>
      </w:r>
      <w:r>
        <w:instrText xml:space="preserve"> PAGEREF _Toc55133761 \h </w:instrText>
      </w:r>
      <w:r>
        <w:fldChar w:fldCharType="separate"/>
      </w:r>
      <w:r>
        <w:t>23</w:t>
      </w:r>
      <w:r>
        <w:fldChar w:fldCharType="end"/>
      </w:r>
    </w:p>
    <w:p w14:paraId="5B807916" w14:textId="2A893D60" w:rsidR="0023793E" w:rsidRDefault="0023793E">
      <w:pPr>
        <w:pStyle w:val="Verzeichnis3"/>
        <w:tabs>
          <w:tab w:val="left" w:pos="1733"/>
        </w:tabs>
        <w:rPr>
          <w:rFonts w:asciiTheme="minorHAnsi" w:eastAsiaTheme="minorEastAsia" w:hAnsiTheme="minorHAnsi" w:cstheme="minorBidi"/>
          <w:sz w:val="24"/>
          <w:szCs w:val="24"/>
        </w:rPr>
      </w:pPr>
      <w:r>
        <w:t>4.7.1</w:t>
      </w:r>
      <w:r>
        <w:rPr>
          <w:rFonts w:asciiTheme="minorHAnsi" w:eastAsiaTheme="minorEastAsia" w:hAnsiTheme="minorHAnsi" w:cstheme="minorBidi"/>
          <w:sz w:val="24"/>
          <w:szCs w:val="24"/>
        </w:rPr>
        <w:tab/>
      </w:r>
      <w:r>
        <w:t>Wörtliche Zitate</w:t>
      </w:r>
      <w:r>
        <w:tab/>
      </w:r>
      <w:r>
        <w:fldChar w:fldCharType="begin"/>
      </w:r>
      <w:r>
        <w:instrText xml:space="preserve"> PAGEREF _Toc55133762 \h </w:instrText>
      </w:r>
      <w:r>
        <w:fldChar w:fldCharType="separate"/>
      </w:r>
      <w:r>
        <w:t>23</w:t>
      </w:r>
      <w:r>
        <w:fldChar w:fldCharType="end"/>
      </w:r>
    </w:p>
    <w:p w14:paraId="6AB2186E" w14:textId="55B97C8B" w:rsidR="0023793E" w:rsidRDefault="0023793E">
      <w:pPr>
        <w:pStyle w:val="Verzeichnis3"/>
        <w:tabs>
          <w:tab w:val="left" w:pos="1733"/>
        </w:tabs>
        <w:rPr>
          <w:rFonts w:asciiTheme="minorHAnsi" w:eastAsiaTheme="minorEastAsia" w:hAnsiTheme="minorHAnsi" w:cstheme="minorBidi"/>
          <w:sz w:val="24"/>
          <w:szCs w:val="24"/>
        </w:rPr>
      </w:pPr>
      <w:r>
        <w:t>4.7.2</w:t>
      </w:r>
      <w:r>
        <w:rPr>
          <w:rFonts w:asciiTheme="minorHAnsi" w:eastAsiaTheme="minorEastAsia" w:hAnsiTheme="minorHAnsi" w:cstheme="minorBidi"/>
          <w:sz w:val="24"/>
          <w:szCs w:val="24"/>
        </w:rPr>
        <w:tab/>
      </w:r>
      <w:r>
        <w:t>Sinngemäße Zitate</w:t>
      </w:r>
      <w:r>
        <w:tab/>
      </w:r>
      <w:r>
        <w:fldChar w:fldCharType="begin"/>
      </w:r>
      <w:r>
        <w:instrText xml:space="preserve"> PAGEREF _Toc55133763 \h </w:instrText>
      </w:r>
      <w:r>
        <w:fldChar w:fldCharType="separate"/>
      </w:r>
      <w:r>
        <w:t>24</w:t>
      </w:r>
      <w:r>
        <w:fldChar w:fldCharType="end"/>
      </w:r>
    </w:p>
    <w:p w14:paraId="4D603330" w14:textId="0822E2CD" w:rsidR="0023793E" w:rsidRDefault="0023793E">
      <w:pPr>
        <w:pStyle w:val="Verzeichnis3"/>
        <w:tabs>
          <w:tab w:val="left" w:pos="1733"/>
        </w:tabs>
        <w:rPr>
          <w:rFonts w:asciiTheme="minorHAnsi" w:eastAsiaTheme="minorEastAsia" w:hAnsiTheme="minorHAnsi" w:cstheme="minorBidi"/>
          <w:sz w:val="24"/>
          <w:szCs w:val="24"/>
        </w:rPr>
      </w:pPr>
      <w:r>
        <w:t>4.7.3</w:t>
      </w:r>
      <w:r>
        <w:rPr>
          <w:rFonts w:asciiTheme="minorHAnsi" w:eastAsiaTheme="minorEastAsia" w:hAnsiTheme="minorHAnsi" w:cstheme="minorBidi"/>
          <w:sz w:val="24"/>
          <w:szCs w:val="24"/>
        </w:rPr>
        <w:tab/>
      </w:r>
      <w:r>
        <w:t>Quellenangaben</w:t>
      </w:r>
      <w:r>
        <w:tab/>
      </w:r>
      <w:r>
        <w:fldChar w:fldCharType="begin"/>
      </w:r>
      <w:r>
        <w:instrText xml:space="preserve"> PAGEREF _Toc55133764 \h </w:instrText>
      </w:r>
      <w:r>
        <w:fldChar w:fldCharType="separate"/>
      </w:r>
      <w:r>
        <w:t>24</w:t>
      </w:r>
      <w:r>
        <w:fldChar w:fldCharType="end"/>
      </w:r>
    </w:p>
    <w:p w14:paraId="7E98A29B" w14:textId="47542695" w:rsidR="0023793E" w:rsidRDefault="0023793E">
      <w:pPr>
        <w:pStyle w:val="Verzeichnis2"/>
        <w:tabs>
          <w:tab w:val="left" w:pos="1360"/>
        </w:tabs>
        <w:rPr>
          <w:rFonts w:asciiTheme="minorHAnsi" w:eastAsiaTheme="minorEastAsia" w:hAnsiTheme="minorHAnsi" w:cstheme="minorBidi"/>
          <w:sz w:val="24"/>
          <w:szCs w:val="24"/>
        </w:rPr>
      </w:pPr>
      <w:r>
        <w:t>4.8</w:t>
      </w:r>
      <w:r>
        <w:rPr>
          <w:rFonts w:asciiTheme="minorHAnsi" w:eastAsiaTheme="minorEastAsia" w:hAnsiTheme="minorHAnsi" w:cstheme="minorBidi"/>
          <w:sz w:val="24"/>
          <w:szCs w:val="24"/>
        </w:rPr>
        <w:tab/>
      </w:r>
      <w:r>
        <w:t>Computerprogramme</w:t>
      </w:r>
      <w:r>
        <w:tab/>
      </w:r>
      <w:r>
        <w:fldChar w:fldCharType="begin"/>
      </w:r>
      <w:r>
        <w:instrText xml:space="preserve"> PAGEREF _Toc55133765 \h </w:instrText>
      </w:r>
      <w:r>
        <w:fldChar w:fldCharType="separate"/>
      </w:r>
      <w:r>
        <w:t>25</w:t>
      </w:r>
      <w:r>
        <w:fldChar w:fldCharType="end"/>
      </w:r>
    </w:p>
    <w:p w14:paraId="40A32346" w14:textId="4148F016" w:rsidR="0023793E" w:rsidRDefault="0023793E">
      <w:pPr>
        <w:pStyle w:val="Verzeichnis2"/>
        <w:tabs>
          <w:tab w:val="left" w:pos="1360"/>
        </w:tabs>
        <w:rPr>
          <w:rFonts w:asciiTheme="minorHAnsi" w:eastAsiaTheme="minorEastAsia" w:hAnsiTheme="minorHAnsi" w:cstheme="minorBidi"/>
          <w:sz w:val="24"/>
          <w:szCs w:val="24"/>
        </w:rPr>
      </w:pPr>
      <w:r>
        <w:t>4.9</w:t>
      </w:r>
      <w:r>
        <w:rPr>
          <w:rFonts w:asciiTheme="minorHAnsi" w:eastAsiaTheme="minorEastAsia" w:hAnsiTheme="minorHAnsi" w:cstheme="minorBidi"/>
          <w:sz w:val="24"/>
          <w:szCs w:val="24"/>
        </w:rPr>
        <w:tab/>
      </w:r>
      <w:r>
        <w:t>Nummerierungen, Aufzählungen und Einrückungen</w:t>
      </w:r>
      <w:r>
        <w:tab/>
      </w:r>
      <w:r>
        <w:fldChar w:fldCharType="begin"/>
      </w:r>
      <w:r>
        <w:instrText xml:space="preserve"> PAGEREF _Toc55133766 \h </w:instrText>
      </w:r>
      <w:r>
        <w:fldChar w:fldCharType="separate"/>
      </w:r>
      <w:r>
        <w:t>26</w:t>
      </w:r>
      <w:r>
        <w:fldChar w:fldCharType="end"/>
      </w:r>
    </w:p>
    <w:p w14:paraId="4D8CFDC9" w14:textId="1019CCE8" w:rsidR="0023793E" w:rsidRDefault="0023793E">
      <w:pPr>
        <w:pStyle w:val="Verzeichnis2"/>
        <w:tabs>
          <w:tab w:val="left" w:pos="1360"/>
        </w:tabs>
        <w:rPr>
          <w:rFonts w:asciiTheme="minorHAnsi" w:eastAsiaTheme="minorEastAsia" w:hAnsiTheme="minorHAnsi" w:cstheme="minorBidi"/>
          <w:sz w:val="24"/>
          <w:szCs w:val="24"/>
        </w:rPr>
      </w:pPr>
      <w:r>
        <w:t>4.10</w:t>
      </w:r>
      <w:r>
        <w:rPr>
          <w:rFonts w:asciiTheme="minorHAnsi" w:eastAsiaTheme="minorEastAsia" w:hAnsiTheme="minorHAnsi" w:cstheme="minorBidi"/>
          <w:sz w:val="24"/>
          <w:szCs w:val="24"/>
        </w:rPr>
        <w:tab/>
      </w:r>
      <w:r>
        <w:t>Überschriften</w:t>
      </w:r>
      <w:r>
        <w:tab/>
      </w:r>
      <w:r>
        <w:fldChar w:fldCharType="begin"/>
      </w:r>
      <w:r>
        <w:instrText xml:space="preserve"> PAGEREF _Toc55133767 \h </w:instrText>
      </w:r>
      <w:r>
        <w:fldChar w:fldCharType="separate"/>
      </w:r>
      <w:r>
        <w:t>27</w:t>
      </w:r>
      <w:r>
        <w:fldChar w:fldCharType="end"/>
      </w:r>
    </w:p>
    <w:p w14:paraId="34F0DB31" w14:textId="4F404324" w:rsidR="0023793E" w:rsidRDefault="0023793E">
      <w:pPr>
        <w:pStyle w:val="Verzeichnis2"/>
        <w:tabs>
          <w:tab w:val="left" w:pos="1360"/>
        </w:tabs>
        <w:rPr>
          <w:rFonts w:asciiTheme="minorHAnsi" w:eastAsiaTheme="minorEastAsia" w:hAnsiTheme="minorHAnsi" w:cstheme="minorBidi"/>
          <w:sz w:val="24"/>
          <w:szCs w:val="24"/>
        </w:rPr>
      </w:pPr>
      <w:r>
        <w:t>4.11</w:t>
      </w:r>
      <w:r>
        <w:rPr>
          <w:rFonts w:asciiTheme="minorHAnsi" w:eastAsiaTheme="minorEastAsia" w:hAnsiTheme="minorHAnsi" w:cstheme="minorBidi"/>
          <w:sz w:val="24"/>
          <w:szCs w:val="24"/>
        </w:rPr>
        <w:tab/>
      </w:r>
      <w:r>
        <w:t>Quellenverzeichnis</w:t>
      </w:r>
      <w:r>
        <w:tab/>
      </w:r>
      <w:r>
        <w:fldChar w:fldCharType="begin"/>
      </w:r>
      <w:r>
        <w:instrText xml:space="preserve"> PAGEREF _Toc55133768 \h </w:instrText>
      </w:r>
      <w:r>
        <w:fldChar w:fldCharType="separate"/>
      </w:r>
      <w:r>
        <w:t>29</w:t>
      </w:r>
      <w:r>
        <w:fldChar w:fldCharType="end"/>
      </w:r>
    </w:p>
    <w:p w14:paraId="1715B21B" w14:textId="5019DAED" w:rsidR="0023793E" w:rsidRDefault="0023793E">
      <w:pPr>
        <w:pStyle w:val="Verzeichnis1"/>
        <w:rPr>
          <w:rFonts w:asciiTheme="minorHAnsi" w:eastAsiaTheme="minorEastAsia" w:hAnsiTheme="minorHAnsi" w:cstheme="minorBidi"/>
          <w:b w:val="0"/>
          <w:sz w:val="24"/>
          <w:szCs w:val="24"/>
        </w:rPr>
      </w:pPr>
      <w:r>
        <w:t>5</w:t>
      </w:r>
      <w:r>
        <w:rPr>
          <w:rFonts w:asciiTheme="minorHAnsi" w:eastAsiaTheme="minorEastAsia" w:hAnsiTheme="minorHAnsi" w:cstheme="minorBidi"/>
          <w:b w:val="0"/>
          <w:sz w:val="24"/>
          <w:szCs w:val="24"/>
        </w:rPr>
        <w:tab/>
      </w:r>
      <w:r>
        <w:t>Allgemeine Hinweise zur Nutzung von Microsoft Word</w:t>
      </w:r>
      <w:r>
        <w:tab/>
      </w:r>
      <w:r>
        <w:fldChar w:fldCharType="begin"/>
      </w:r>
      <w:r>
        <w:instrText xml:space="preserve"> PAGEREF _Toc55133769 \h </w:instrText>
      </w:r>
      <w:r>
        <w:fldChar w:fldCharType="separate"/>
      </w:r>
      <w:r>
        <w:t>30</w:t>
      </w:r>
      <w:r>
        <w:fldChar w:fldCharType="end"/>
      </w:r>
    </w:p>
    <w:p w14:paraId="365E7E57" w14:textId="759092EB" w:rsidR="0023793E" w:rsidRDefault="0023793E">
      <w:pPr>
        <w:pStyle w:val="Verzeichnis2"/>
        <w:tabs>
          <w:tab w:val="left" w:pos="1360"/>
        </w:tabs>
        <w:rPr>
          <w:rFonts w:asciiTheme="minorHAnsi" w:eastAsiaTheme="minorEastAsia" w:hAnsiTheme="minorHAnsi" w:cstheme="minorBidi"/>
          <w:sz w:val="24"/>
          <w:szCs w:val="24"/>
        </w:rPr>
      </w:pPr>
      <w:r>
        <w:t>5.1</w:t>
      </w:r>
      <w:r>
        <w:rPr>
          <w:rFonts w:asciiTheme="minorHAnsi" w:eastAsiaTheme="minorEastAsia" w:hAnsiTheme="minorHAnsi" w:cstheme="minorBidi"/>
          <w:sz w:val="24"/>
          <w:szCs w:val="24"/>
        </w:rPr>
        <w:tab/>
      </w:r>
      <w:r>
        <w:t>Formatierung von Absätzen</w:t>
      </w:r>
      <w:r>
        <w:tab/>
      </w:r>
      <w:r>
        <w:fldChar w:fldCharType="begin"/>
      </w:r>
      <w:r>
        <w:instrText xml:space="preserve"> PAGEREF _Toc55133770 \h </w:instrText>
      </w:r>
      <w:r>
        <w:fldChar w:fldCharType="separate"/>
      </w:r>
      <w:r>
        <w:t>30</w:t>
      </w:r>
      <w:r>
        <w:fldChar w:fldCharType="end"/>
      </w:r>
    </w:p>
    <w:p w14:paraId="6221A2D9" w14:textId="314A702A" w:rsidR="0023793E" w:rsidRDefault="0023793E">
      <w:pPr>
        <w:pStyle w:val="Verzeichnis2"/>
        <w:tabs>
          <w:tab w:val="left" w:pos="1360"/>
        </w:tabs>
        <w:rPr>
          <w:rFonts w:asciiTheme="minorHAnsi" w:eastAsiaTheme="minorEastAsia" w:hAnsiTheme="minorHAnsi" w:cstheme="minorBidi"/>
          <w:sz w:val="24"/>
          <w:szCs w:val="24"/>
        </w:rPr>
      </w:pPr>
      <w:r>
        <w:t>5.2</w:t>
      </w:r>
      <w:r>
        <w:rPr>
          <w:rFonts w:asciiTheme="minorHAnsi" w:eastAsiaTheme="minorEastAsia" w:hAnsiTheme="minorHAnsi" w:cstheme="minorBidi"/>
          <w:sz w:val="24"/>
          <w:szCs w:val="24"/>
        </w:rPr>
        <w:tab/>
      </w:r>
      <w:r>
        <w:t>Rechtschreibprüfung</w:t>
      </w:r>
      <w:r>
        <w:tab/>
      </w:r>
      <w:r>
        <w:fldChar w:fldCharType="begin"/>
      </w:r>
      <w:r>
        <w:instrText xml:space="preserve"> PAGEREF _Toc55133771 \h </w:instrText>
      </w:r>
      <w:r>
        <w:fldChar w:fldCharType="separate"/>
      </w:r>
      <w:r>
        <w:t>31</w:t>
      </w:r>
      <w:r>
        <w:fldChar w:fldCharType="end"/>
      </w:r>
    </w:p>
    <w:p w14:paraId="3F715778" w14:textId="5D187576" w:rsidR="0023793E" w:rsidRDefault="0023793E">
      <w:pPr>
        <w:pStyle w:val="Verzeichnis2"/>
        <w:tabs>
          <w:tab w:val="left" w:pos="1360"/>
        </w:tabs>
        <w:rPr>
          <w:rFonts w:asciiTheme="minorHAnsi" w:eastAsiaTheme="minorEastAsia" w:hAnsiTheme="minorHAnsi" w:cstheme="minorBidi"/>
          <w:sz w:val="24"/>
          <w:szCs w:val="24"/>
        </w:rPr>
      </w:pPr>
      <w:r>
        <w:t>5.3</w:t>
      </w:r>
      <w:r>
        <w:rPr>
          <w:rFonts w:asciiTheme="minorHAnsi" w:eastAsiaTheme="minorEastAsia" w:hAnsiTheme="minorHAnsi" w:cstheme="minorBidi"/>
          <w:sz w:val="24"/>
          <w:szCs w:val="24"/>
        </w:rPr>
        <w:tab/>
      </w:r>
      <w:r>
        <w:t>Silbentrennung</w:t>
      </w:r>
      <w:r>
        <w:tab/>
      </w:r>
      <w:r>
        <w:fldChar w:fldCharType="begin"/>
      </w:r>
      <w:r>
        <w:instrText xml:space="preserve"> PAGEREF _Toc55133772 \h </w:instrText>
      </w:r>
      <w:r>
        <w:fldChar w:fldCharType="separate"/>
      </w:r>
      <w:r>
        <w:t>31</w:t>
      </w:r>
      <w:r>
        <w:fldChar w:fldCharType="end"/>
      </w:r>
    </w:p>
    <w:p w14:paraId="7A355B00" w14:textId="12FA20B1" w:rsidR="0023793E" w:rsidRDefault="0023793E">
      <w:pPr>
        <w:pStyle w:val="Verzeichnis2"/>
        <w:tabs>
          <w:tab w:val="left" w:pos="1360"/>
        </w:tabs>
        <w:rPr>
          <w:rFonts w:asciiTheme="minorHAnsi" w:eastAsiaTheme="minorEastAsia" w:hAnsiTheme="minorHAnsi" w:cstheme="minorBidi"/>
          <w:sz w:val="24"/>
          <w:szCs w:val="24"/>
        </w:rPr>
      </w:pPr>
      <w:r>
        <w:t>5.4</w:t>
      </w:r>
      <w:r>
        <w:rPr>
          <w:rFonts w:asciiTheme="minorHAnsi" w:eastAsiaTheme="minorEastAsia" w:hAnsiTheme="minorHAnsi" w:cstheme="minorBidi"/>
          <w:sz w:val="24"/>
          <w:szCs w:val="24"/>
        </w:rPr>
        <w:tab/>
      </w:r>
      <w:r>
        <w:t>Nicht druckbare Zeichen</w:t>
      </w:r>
      <w:r>
        <w:tab/>
      </w:r>
      <w:r>
        <w:fldChar w:fldCharType="begin"/>
      </w:r>
      <w:r>
        <w:instrText xml:space="preserve"> PAGEREF _Toc55133773 \h </w:instrText>
      </w:r>
      <w:r>
        <w:fldChar w:fldCharType="separate"/>
      </w:r>
      <w:r>
        <w:t>32</w:t>
      </w:r>
      <w:r>
        <w:fldChar w:fldCharType="end"/>
      </w:r>
    </w:p>
    <w:p w14:paraId="6BF108FB" w14:textId="57640C66" w:rsidR="0023793E" w:rsidRDefault="0023793E">
      <w:pPr>
        <w:pStyle w:val="Verzeichnis2"/>
        <w:tabs>
          <w:tab w:val="left" w:pos="1360"/>
        </w:tabs>
        <w:rPr>
          <w:rFonts w:asciiTheme="minorHAnsi" w:eastAsiaTheme="minorEastAsia" w:hAnsiTheme="minorHAnsi" w:cstheme="minorBidi"/>
          <w:sz w:val="24"/>
          <w:szCs w:val="24"/>
        </w:rPr>
      </w:pPr>
      <w:r>
        <w:t>5.5</w:t>
      </w:r>
      <w:r>
        <w:rPr>
          <w:rFonts w:asciiTheme="minorHAnsi" w:eastAsiaTheme="minorEastAsia" w:hAnsiTheme="minorHAnsi" w:cstheme="minorBidi"/>
          <w:sz w:val="24"/>
          <w:szCs w:val="24"/>
        </w:rPr>
        <w:tab/>
      </w:r>
      <w:r>
        <w:t>Keine Panik</w:t>
      </w:r>
      <w:r>
        <w:tab/>
      </w:r>
      <w:r>
        <w:fldChar w:fldCharType="begin"/>
      </w:r>
      <w:r>
        <w:instrText xml:space="preserve"> PAGEREF _Toc55133774 \h </w:instrText>
      </w:r>
      <w:r>
        <w:fldChar w:fldCharType="separate"/>
      </w:r>
      <w:r>
        <w:t>32</w:t>
      </w:r>
      <w:r>
        <w:fldChar w:fldCharType="end"/>
      </w:r>
    </w:p>
    <w:p w14:paraId="18F27A4D" w14:textId="53CDDF0A" w:rsidR="0023793E" w:rsidRDefault="0023793E">
      <w:pPr>
        <w:pStyle w:val="Verzeichnis2"/>
        <w:tabs>
          <w:tab w:val="left" w:pos="1360"/>
        </w:tabs>
        <w:rPr>
          <w:rFonts w:asciiTheme="minorHAnsi" w:eastAsiaTheme="minorEastAsia" w:hAnsiTheme="minorHAnsi" w:cstheme="minorBidi"/>
          <w:sz w:val="24"/>
          <w:szCs w:val="24"/>
        </w:rPr>
      </w:pPr>
      <w:r>
        <w:t>5.6</w:t>
      </w:r>
      <w:r>
        <w:rPr>
          <w:rFonts w:asciiTheme="minorHAnsi" w:eastAsiaTheme="minorEastAsia" w:hAnsiTheme="minorHAnsi" w:cstheme="minorBidi"/>
          <w:sz w:val="24"/>
          <w:szCs w:val="24"/>
        </w:rPr>
        <w:tab/>
      </w:r>
      <w:r>
        <w:t>Abspeichern der Arbeit</w:t>
      </w:r>
      <w:r>
        <w:tab/>
      </w:r>
      <w:r>
        <w:fldChar w:fldCharType="begin"/>
      </w:r>
      <w:r>
        <w:instrText xml:space="preserve"> PAGEREF _Toc55133775 \h </w:instrText>
      </w:r>
      <w:r>
        <w:fldChar w:fldCharType="separate"/>
      </w:r>
      <w:r>
        <w:t>33</w:t>
      </w:r>
      <w:r>
        <w:fldChar w:fldCharType="end"/>
      </w:r>
    </w:p>
    <w:p w14:paraId="294A8BDB" w14:textId="15E3B4A5" w:rsidR="0023793E" w:rsidRDefault="0023793E">
      <w:pPr>
        <w:pStyle w:val="Verzeichnis2"/>
        <w:tabs>
          <w:tab w:val="left" w:pos="1360"/>
        </w:tabs>
        <w:rPr>
          <w:rFonts w:asciiTheme="minorHAnsi" w:eastAsiaTheme="minorEastAsia" w:hAnsiTheme="minorHAnsi" w:cstheme="minorBidi"/>
          <w:sz w:val="24"/>
          <w:szCs w:val="24"/>
        </w:rPr>
      </w:pPr>
      <w:r>
        <w:t>5.7</w:t>
      </w:r>
      <w:r>
        <w:rPr>
          <w:rFonts w:asciiTheme="minorHAnsi" w:eastAsiaTheme="minorEastAsia" w:hAnsiTheme="minorHAnsi" w:cstheme="minorBidi"/>
          <w:sz w:val="24"/>
          <w:szCs w:val="24"/>
        </w:rPr>
        <w:tab/>
      </w:r>
      <w:r>
        <w:t>Hinweise zum Schreiben</w:t>
      </w:r>
      <w:r>
        <w:tab/>
      </w:r>
      <w:r>
        <w:fldChar w:fldCharType="begin"/>
      </w:r>
      <w:r>
        <w:instrText xml:space="preserve"> PAGEREF _Toc55133776 \h </w:instrText>
      </w:r>
      <w:r>
        <w:fldChar w:fldCharType="separate"/>
      </w:r>
      <w:r>
        <w:t>34</w:t>
      </w:r>
      <w:r>
        <w:fldChar w:fldCharType="end"/>
      </w:r>
    </w:p>
    <w:p w14:paraId="2BE406A9" w14:textId="5EE29A98" w:rsidR="0023793E" w:rsidRDefault="0023793E">
      <w:pPr>
        <w:pStyle w:val="Verzeichnis2"/>
        <w:tabs>
          <w:tab w:val="left" w:pos="1360"/>
        </w:tabs>
        <w:rPr>
          <w:rFonts w:asciiTheme="minorHAnsi" w:eastAsiaTheme="minorEastAsia" w:hAnsiTheme="minorHAnsi" w:cstheme="minorBidi"/>
          <w:sz w:val="24"/>
          <w:szCs w:val="24"/>
        </w:rPr>
      </w:pPr>
      <w:r>
        <w:t>5.8</w:t>
      </w:r>
      <w:r>
        <w:rPr>
          <w:rFonts w:asciiTheme="minorHAnsi" w:eastAsiaTheme="minorEastAsia" w:hAnsiTheme="minorHAnsi" w:cstheme="minorBidi"/>
          <w:sz w:val="24"/>
          <w:szCs w:val="24"/>
        </w:rPr>
        <w:tab/>
      </w:r>
      <w:r>
        <w:t>Abschließende Arbeiten</w:t>
      </w:r>
      <w:r>
        <w:tab/>
      </w:r>
      <w:r>
        <w:fldChar w:fldCharType="begin"/>
      </w:r>
      <w:r>
        <w:instrText xml:space="preserve"> PAGEREF _Toc55133777 \h </w:instrText>
      </w:r>
      <w:r>
        <w:fldChar w:fldCharType="separate"/>
      </w:r>
      <w:r>
        <w:t>34</w:t>
      </w:r>
      <w:r>
        <w:fldChar w:fldCharType="end"/>
      </w:r>
    </w:p>
    <w:p w14:paraId="65E03A6A" w14:textId="52185A1F" w:rsidR="0023793E" w:rsidRDefault="0023793E">
      <w:pPr>
        <w:pStyle w:val="Verzeichnis1"/>
        <w:rPr>
          <w:rFonts w:asciiTheme="minorHAnsi" w:eastAsiaTheme="minorEastAsia" w:hAnsiTheme="minorHAnsi" w:cstheme="minorBidi"/>
          <w:b w:val="0"/>
          <w:sz w:val="24"/>
          <w:szCs w:val="24"/>
        </w:rPr>
      </w:pPr>
      <w:r>
        <w:t>6</w:t>
      </w:r>
      <w:r>
        <w:rPr>
          <w:rFonts w:asciiTheme="minorHAnsi" w:eastAsiaTheme="minorEastAsia" w:hAnsiTheme="minorHAnsi" w:cstheme="minorBidi"/>
          <w:b w:val="0"/>
          <w:sz w:val="24"/>
          <w:szCs w:val="24"/>
        </w:rPr>
        <w:tab/>
      </w:r>
      <w:r>
        <w:t>Diskussion der Ergebnisse</w:t>
      </w:r>
      <w:r>
        <w:tab/>
      </w:r>
      <w:r>
        <w:fldChar w:fldCharType="begin"/>
      </w:r>
      <w:r>
        <w:instrText xml:space="preserve"> PAGEREF _Toc55133778 \h </w:instrText>
      </w:r>
      <w:r>
        <w:fldChar w:fldCharType="separate"/>
      </w:r>
      <w:r>
        <w:t>36</w:t>
      </w:r>
      <w:r>
        <w:fldChar w:fldCharType="end"/>
      </w:r>
    </w:p>
    <w:p w14:paraId="662DD71D" w14:textId="4F80EA7C" w:rsidR="0023793E" w:rsidRDefault="0023793E">
      <w:pPr>
        <w:pStyle w:val="Verzeichnis1"/>
        <w:rPr>
          <w:rFonts w:asciiTheme="minorHAnsi" w:eastAsiaTheme="minorEastAsia" w:hAnsiTheme="minorHAnsi" w:cstheme="minorBidi"/>
          <w:b w:val="0"/>
          <w:sz w:val="24"/>
          <w:szCs w:val="24"/>
        </w:rPr>
      </w:pPr>
      <w:r>
        <w:t>Anhang A: Beispiele für die Gliederung</w:t>
      </w:r>
      <w:r>
        <w:tab/>
      </w:r>
      <w:r>
        <w:fldChar w:fldCharType="begin"/>
      </w:r>
      <w:r>
        <w:instrText xml:space="preserve"> PAGEREF _Toc55133779 \h </w:instrText>
      </w:r>
      <w:r>
        <w:fldChar w:fldCharType="separate"/>
      </w:r>
      <w:r>
        <w:t>37</w:t>
      </w:r>
      <w:r>
        <w:fldChar w:fldCharType="end"/>
      </w:r>
    </w:p>
    <w:p w14:paraId="07A24EE0" w14:textId="11583000" w:rsidR="0023793E" w:rsidRDefault="0023793E">
      <w:pPr>
        <w:pStyle w:val="Verzeichnis2"/>
        <w:rPr>
          <w:rFonts w:asciiTheme="minorHAnsi" w:eastAsiaTheme="minorEastAsia" w:hAnsiTheme="minorHAnsi" w:cstheme="minorBidi"/>
          <w:sz w:val="24"/>
          <w:szCs w:val="24"/>
        </w:rPr>
      </w:pPr>
      <w:r>
        <w:t>A.1 Hausarbeiten und Referate</w:t>
      </w:r>
      <w:r>
        <w:tab/>
      </w:r>
      <w:r>
        <w:fldChar w:fldCharType="begin"/>
      </w:r>
      <w:r>
        <w:instrText xml:space="preserve"> PAGEREF _Toc55133780 \h </w:instrText>
      </w:r>
      <w:r>
        <w:fldChar w:fldCharType="separate"/>
      </w:r>
      <w:r>
        <w:t>37</w:t>
      </w:r>
      <w:r>
        <w:fldChar w:fldCharType="end"/>
      </w:r>
    </w:p>
    <w:p w14:paraId="78B8AAF5" w14:textId="6C4B6E10" w:rsidR="0023793E" w:rsidRDefault="0023793E">
      <w:pPr>
        <w:pStyle w:val="Verzeichnis2"/>
        <w:rPr>
          <w:rFonts w:asciiTheme="minorHAnsi" w:eastAsiaTheme="minorEastAsia" w:hAnsiTheme="minorHAnsi" w:cstheme="minorBidi"/>
          <w:sz w:val="24"/>
          <w:szCs w:val="24"/>
        </w:rPr>
      </w:pPr>
      <w:r>
        <w:t>A.2 Literaturarbeiten</w:t>
      </w:r>
      <w:r>
        <w:tab/>
      </w:r>
      <w:r>
        <w:fldChar w:fldCharType="begin"/>
      </w:r>
      <w:r>
        <w:instrText xml:space="preserve"> PAGEREF _Toc55133781 \h </w:instrText>
      </w:r>
      <w:r>
        <w:fldChar w:fldCharType="separate"/>
      </w:r>
      <w:r>
        <w:t>37</w:t>
      </w:r>
      <w:r>
        <w:fldChar w:fldCharType="end"/>
      </w:r>
    </w:p>
    <w:p w14:paraId="5F83730F" w14:textId="0F8EF0BA" w:rsidR="0023793E" w:rsidRDefault="0023793E">
      <w:pPr>
        <w:pStyle w:val="Verzeichnis2"/>
        <w:rPr>
          <w:rFonts w:asciiTheme="minorHAnsi" w:eastAsiaTheme="minorEastAsia" w:hAnsiTheme="minorHAnsi" w:cstheme="minorBidi"/>
          <w:sz w:val="24"/>
          <w:szCs w:val="24"/>
        </w:rPr>
      </w:pPr>
      <w:r>
        <w:t>A.3 Systementwicklungen</w:t>
      </w:r>
      <w:r>
        <w:tab/>
      </w:r>
      <w:r>
        <w:fldChar w:fldCharType="begin"/>
      </w:r>
      <w:r>
        <w:instrText xml:space="preserve"> PAGEREF _Toc55133782 \h </w:instrText>
      </w:r>
      <w:r>
        <w:fldChar w:fldCharType="separate"/>
      </w:r>
      <w:r>
        <w:t>38</w:t>
      </w:r>
      <w:r>
        <w:fldChar w:fldCharType="end"/>
      </w:r>
    </w:p>
    <w:p w14:paraId="50E2029B" w14:textId="5BCFE125" w:rsidR="0023793E" w:rsidRDefault="0023793E">
      <w:pPr>
        <w:pStyle w:val="Verzeichnis2"/>
        <w:rPr>
          <w:rFonts w:asciiTheme="minorHAnsi" w:eastAsiaTheme="minorEastAsia" w:hAnsiTheme="minorHAnsi" w:cstheme="minorBidi"/>
          <w:sz w:val="24"/>
          <w:szCs w:val="24"/>
        </w:rPr>
      </w:pPr>
      <w:r>
        <w:t>A.4 Abschlussarbeiten</w:t>
      </w:r>
      <w:r>
        <w:tab/>
      </w:r>
      <w:r>
        <w:fldChar w:fldCharType="begin"/>
      </w:r>
      <w:r>
        <w:instrText xml:space="preserve"> PAGEREF _Toc55133783 \h </w:instrText>
      </w:r>
      <w:r>
        <w:fldChar w:fldCharType="separate"/>
      </w:r>
      <w:r>
        <w:t>38</w:t>
      </w:r>
      <w:r>
        <w:fldChar w:fldCharType="end"/>
      </w:r>
    </w:p>
    <w:p w14:paraId="098ACD54" w14:textId="0F3DBC76" w:rsidR="0023793E" w:rsidRDefault="0023793E">
      <w:pPr>
        <w:pStyle w:val="Verzeichnis1"/>
        <w:rPr>
          <w:rFonts w:asciiTheme="minorHAnsi" w:eastAsiaTheme="minorEastAsia" w:hAnsiTheme="minorHAnsi" w:cstheme="minorBidi"/>
          <w:b w:val="0"/>
          <w:sz w:val="24"/>
          <w:szCs w:val="24"/>
        </w:rPr>
      </w:pPr>
      <w:r>
        <w:t>Anhang B: Formatvorlagen</w:t>
      </w:r>
      <w:r>
        <w:tab/>
      </w:r>
      <w:r>
        <w:fldChar w:fldCharType="begin"/>
      </w:r>
      <w:r>
        <w:instrText xml:space="preserve"> PAGEREF _Toc55133784 \h </w:instrText>
      </w:r>
      <w:r>
        <w:fldChar w:fldCharType="separate"/>
      </w:r>
      <w:r>
        <w:t>40</w:t>
      </w:r>
      <w:r>
        <w:fldChar w:fldCharType="end"/>
      </w:r>
    </w:p>
    <w:p w14:paraId="2CF3BAE7" w14:textId="27BC1429" w:rsidR="0023793E" w:rsidRDefault="0023793E">
      <w:pPr>
        <w:pStyle w:val="Verzeichnis1"/>
        <w:rPr>
          <w:rFonts w:asciiTheme="minorHAnsi" w:eastAsiaTheme="minorEastAsia" w:hAnsiTheme="minorHAnsi" w:cstheme="minorBidi"/>
          <w:b w:val="0"/>
          <w:sz w:val="24"/>
          <w:szCs w:val="24"/>
        </w:rPr>
      </w:pPr>
      <w:r>
        <w:t>Glossar</w:t>
      </w:r>
      <w:r>
        <w:tab/>
      </w:r>
      <w:r>
        <w:fldChar w:fldCharType="begin"/>
      </w:r>
      <w:r>
        <w:instrText xml:space="preserve"> PAGEREF _Toc55133785 \h </w:instrText>
      </w:r>
      <w:r>
        <w:fldChar w:fldCharType="separate"/>
      </w:r>
      <w:r>
        <w:t>41</w:t>
      </w:r>
      <w:r>
        <w:fldChar w:fldCharType="end"/>
      </w:r>
    </w:p>
    <w:p w14:paraId="1D55E9EA" w14:textId="55713671" w:rsidR="0023793E" w:rsidRDefault="0023793E">
      <w:pPr>
        <w:pStyle w:val="Verzeichnis1"/>
        <w:rPr>
          <w:rFonts w:asciiTheme="minorHAnsi" w:eastAsiaTheme="minorEastAsia" w:hAnsiTheme="minorHAnsi" w:cstheme="minorBidi"/>
          <w:b w:val="0"/>
          <w:sz w:val="24"/>
          <w:szCs w:val="24"/>
        </w:rPr>
      </w:pPr>
      <w:r>
        <w:t>Abbildungsverzeichnis</w:t>
      </w:r>
      <w:r>
        <w:tab/>
      </w:r>
      <w:r>
        <w:fldChar w:fldCharType="begin"/>
      </w:r>
      <w:r>
        <w:instrText xml:space="preserve"> PAGEREF _Toc55133786 \h </w:instrText>
      </w:r>
      <w:r>
        <w:fldChar w:fldCharType="separate"/>
      </w:r>
      <w:r>
        <w:t>42</w:t>
      </w:r>
      <w:r>
        <w:fldChar w:fldCharType="end"/>
      </w:r>
    </w:p>
    <w:p w14:paraId="03FB801E" w14:textId="6EFAEC35" w:rsidR="0023793E" w:rsidRDefault="0023793E">
      <w:pPr>
        <w:pStyle w:val="Verzeichnis1"/>
        <w:rPr>
          <w:rFonts w:asciiTheme="minorHAnsi" w:eastAsiaTheme="minorEastAsia" w:hAnsiTheme="minorHAnsi" w:cstheme="minorBidi"/>
          <w:b w:val="0"/>
          <w:sz w:val="24"/>
          <w:szCs w:val="24"/>
        </w:rPr>
      </w:pPr>
      <w:r>
        <w:t>Tabellenverzeichnis</w:t>
      </w:r>
      <w:r>
        <w:tab/>
      </w:r>
      <w:r>
        <w:fldChar w:fldCharType="begin"/>
      </w:r>
      <w:r>
        <w:instrText xml:space="preserve"> PAGEREF _Toc55133787 \h </w:instrText>
      </w:r>
      <w:r>
        <w:fldChar w:fldCharType="separate"/>
      </w:r>
      <w:r>
        <w:t>42</w:t>
      </w:r>
      <w:r>
        <w:fldChar w:fldCharType="end"/>
      </w:r>
    </w:p>
    <w:p w14:paraId="626EA4A9" w14:textId="26486CB2" w:rsidR="0023793E" w:rsidRDefault="0023793E">
      <w:pPr>
        <w:pStyle w:val="Verzeichnis1"/>
        <w:rPr>
          <w:rFonts w:asciiTheme="minorHAnsi" w:eastAsiaTheme="minorEastAsia" w:hAnsiTheme="minorHAnsi" w:cstheme="minorBidi"/>
          <w:b w:val="0"/>
          <w:sz w:val="24"/>
          <w:szCs w:val="24"/>
        </w:rPr>
      </w:pPr>
      <w:r>
        <w:t>Abkürzungsverzeichnis</w:t>
      </w:r>
      <w:r>
        <w:tab/>
      </w:r>
      <w:r>
        <w:fldChar w:fldCharType="begin"/>
      </w:r>
      <w:r>
        <w:instrText xml:space="preserve"> PAGEREF _Toc55133788 \h </w:instrText>
      </w:r>
      <w:r>
        <w:fldChar w:fldCharType="separate"/>
      </w:r>
      <w:r>
        <w:t>43</w:t>
      </w:r>
      <w:r>
        <w:fldChar w:fldCharType="end"/>
      </w:r>
    </w:p>
    <w:p w14:paraId="49AFD637" w14:textId="6CA021DB" w:rsidR="0023793E" w:rsidRDefault="0023793E">
      <w:pPr>
        <w:pStyle w:val="Verzeichnis1"/>
        <w:rPr>
          <w:rFonts w:asciiTheme="minorHAnsi" w:eastAsiaTheme="minorEastAsia" w:hAnsiTheme="minorHAnsi" w:cstheme="minorBidi"/>
          <w:b w:val="0"/>
          <w:sz w:val="24"/>
          <w:szCs w:val="24"/>
        </w:rPr>
      </w:pPr>
      <w:r>
        <w:lastRenderedPageBreak/>
        <w:t>Quellenverzeichnis</w:t>
      </w:r>
      <w:r>
        <w:tab/>
      </w:r>
      <w:r>
        <w:fldChar w:fldCharType="begin"/>
      </w:r>
      <w:r>
        <w:instrText xml:space="preserve"> PAGEREF _Toc55133789 \h </w:instrText>
      </w:r>
      <w:r>
        <w:fldChar w:fldCharType="separate"/>
      </w:r>
      <w:r>
        <w:t>44</w:t>
      </w:r>
      <w:r>
        <w:fldChar w:fldCharType="end"/>
      </w:r>
    </w:p>
    <w:p w14:paraId="79B9C841" w14:textId="02FA134B" w:rsidR="0023793E" w:rsidRDefault="0023793E">
      <w:pPr>
        <w:pStyle w:val="Verzeichnis1"/>
        <w:rPr>
          <w:rFonts w:asciiTheme="minorHAnsi" w:eastAsiaTheme="minorEastAsia" w:hAnsiTheme="minorHAnsi" w:cstheme="minorBidi"/>
          <w:b w:val="0"/>
          <w:sz w:val="24"/>
          <w:szCs w:val="24"/>
        </w:rPr>
      </w:pPr>
      <w:r>
        <w:t>Eigenständigkeitserklärung</w:t>
      </w:r>
      <w:r>
        <w:tab/>
      </w:r>
      <w:r>
        <w:fldChar w:fldCharType="begin"/>
      </w:r>
      <w:r>
        <w:instrText xml:space="preserve"> PAGEREF _Toc55133790 \h </w:instrText>
      </w:r>
      <w:r>
        <w:fldChar w:fldCharType="separate"/>
      </w:r>
      <w:r>
        <w:t>45</w:t>
      </w:r>
      <w:r>
        <w:fldChar w:fldCharType="end"/>
      </w:r>
    </w:p>
    <w:p w14:paraId="6744625E" w14:textId="02D77648" w:rsidR="0023793E" w:rsidRDefault="0023793E">
      <w:pPr>
        <w:pStyle w:val="Verzeichnis1"/>
        <w:rPr>
          <w:rFonts w:asciiTheme="minorHAnsi" w:eastAsiaTheme="minorEastAsia" w:hAnsiTheme="minorHAnsi" w:cstheme="minorBidi"/>
          <w:b w:val="0"/>
          <w:sz w:val="24"/>
          <w:szCs w:val="24"/>
        </w:rPr>
      </w:pPr>
      <w:r>
        <w:t>Declaration of originality</w:t>
      </w:r>
      <w:r>
        <w:tab/>
      </w:r>
      <w:r>
        <w:fldChar w:fldCharType="begin"/>
      </w:r>
      <w:r>
        <w:instrText xml:space="preserve"> PAGEREF _Toc55133791 \h </w:instrText>
      </w:r>
      <w:r>
        <w:fldChar w:fldCharType="separate"/>
      </w:r>
      <w:r>
        <w:t>46</w:t>
      </w:r>
      <w:r>
        <w:fldChar w:fldCharType="end"/>
      </w:r>
    </w:p>
    <w:p w14:paraId="457E9A9F" w14:textId="5F8BB00B" w:rsidR="0023793E" w:rsidRDefault="0023793E">
      <w:pPr>
        <w:pStyle w:val="Verzeichnis1"/>
        <w:rPr>
          <w:rFonts w:asciiTheme="minorHAnsi" w:eastAsiaTheme="minorEastAsia" w:hAnsiTheme="minorHAnsi" w:cstheme="minorBidi"/>
          <w:b w:val="0"/>
          <w:sz w:val="24"/>
          <w:szCs w:val="24"/>
        </w:rPr>
      </w:pPr>
      <w:r>
        <w:t>Stichwortverzeichnis</w:t>
      </w:r>
      <w:r>
        <w:tab/>
      </w:r>
      <w:r>
        <w:fldChar w:fldCharType="begin"/>
      </w:r>
      <w:r>
        <w:instrText xml:space="preserve"> PAGEREF _Toc55133792 \h </w:instrText>
      </w:r>
      <w:r>
        <w:fldChar w:fldCharType="separate"/>
      </w:r>
      <w:r>
        <w:t>47</w:t>
      </w:r>
      <w:r>
        <w:fldChar w:fldCharType="end"/>
      </w:r>
    </w:p>
    <w:p w14:paraId="6F0105B6" w14:textId="24FEA3E0" w:rsidR="00F832AB" w:rsidRDefault="00F832AB" w:rsidP="00F832AB">
      <w:pPr>
        <w:pStyle w:val="berschrift1"/>
        <w:tabs>
          <w:tab w:val="clear" w:pos="680"/>
          <w:tab w:val="num" w:pos="720"/>
        </w:tabs>
        <w:ind w:left="720" w:hanging="720"/>
      </w:pPr>
      <w:r>
        <w:rPr>
          <w:noProof/>
          <w:sz w:val="24"/>
        </w:rPr>
        <w:lastRenderedPageBreak/>
        <w:fldChar w:fldCharType="end"/>
      </w:r>
      <w:bookmarkStart w:id="6" w:name="_Toc55133732"/>
      <w:r>
        <w:t>Einleitung</w:t>
      </w:r>
      <w:bookmarkEnd w:id="6"/>
    </w:p>
    <w:p w14:paraId="4B3BAA96" w14:textId="5A91FA70" w:rsidR="007F021D" w:rsidRDefault="00F832AB" w:rsidP="00F832AB">
      <w:r>
        <w:t xml:space="preserve">Hier </w:t>
      </w:r>
      <w:proofErr w:type="gramStart"/>
      <w:r w:rsidRPr="009C694A">
        <w:t>wird</w:t>
      </w:r>
      <w:proofErr w:type="gramEnd"/>
      <w:r w:rsidRPr="009C694A">
        <w:t xml:space="preserve"> nun zunächst der Entdeckungszusammenhang </w:t>
      </w:r>
      <w:r>
        <w:t xml:space="preserve">bzw. </w:t>
      </w:r>
      <w:r w:rsidR="0054495D">
        <w:t xml:space="preserve">der </w:t>
      </w:r>
      <w:r>
        <w:t xml:space="preserve">inhaltliche Anlass der Arbeit </w:t>
      </w:r>
      <w:r w:rsidRPr="009C694A">
        <w:t xml:space="preserve">dargestellt, z. B. dass </w:t>
      </w:r>
      <w:r>
        <w:t xml:space="preserve">Anleitungen zur Erstellung von wissenschaftlichen Arbeiten erforderlich sind, die bereits auf das verwendete Werkzeug, das Textverarbeitungssystem, hin orientiert sind. </w:t>
      </w:r>
    </w:p>
    <w:p w14:paraId="154517C6" w14:textId="4B0C2266" w:rsidR="00F832AB" w:rsidRDefault="00F832AB" w:rsidP="00F832AB">
      <w:r>
        <w:t>Zudem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14:paraId="16ADB5C3" w14:textId="77777777" w:rsidR="00F832AB" w:rsidRDefault="00F832AB" w:rsidP="00F832AB">
      <w:pPr>
        <w:pStyle w:val="berschrift2"/>
      </w:pPr>
      <w:bookmarkStart w:id="7" w:name="_Toc55133733"/>
      <w:r>
        <w:t>Problemstellung, Zielsetzung und Forschungsfrage</w:t>
      </w:r>
      <w:bookmarkEnd w:id="7"/>
    </w:p>
    <w:p w14:paraId="2122C179" w14:textId="2AD49402" w:rsidR="00F832AB" w:rsidRPr="00733EE5" w:rsidRDefault="00F832AB" w:rsidP="00F832AB">
      <w:pPr>
        <w:rPr>
          <w:color w:val="FF0000"/>
        </w:rPr>
      </w:pPr>
      <w:r w:rsidRPr="00C227DB">
        <w:rPr>
          <w:color w:val="FF0000"/>
        </w:rPr>
        <w:t xml:space="preserve">&lt; </w:t>
      </w:r>
      <w:r>
        <w:rPr>
          <w:color w:val="FF0000"/>
        </w:rPr>
        <w:t xml:space="preserve">Diese Überschrift ist empfehlenswert für wissenschaftliche Produkte wie Hausarbeiten, Projektarbeiten und Abschlussarbeiten. Im Falle einer Referatsarbeit ist eine Beschränkung auf „Zielsetzung“ </w:t>
      </w:r>
      <w:r w:rsidR="00C24BFB">
        <w:rPr>
          <w:color w:val="FF0000"/>
        </w:rPr>
        <w:t>ggf.</w:t>
      </w:r>
      <w:r>
        <w:rPr>
          <w:color w:val="FF0000"/>
        </w:rPr>
        <w:t xml:space="preserve"> hinreichend.</w:t>
      </w:r>
      <w:r w:rsidRPr="00C227DB">
        <w:rPr>
          <w:color w:val="FF0000"/>
        </w:rPr>
        <w:t xml:space="preserve"> &gt;</w:t>
      </w:r>
    </w:p>
    <w:p w14:paraId="4D650B4F" w14:textId="77777777" w:rsidR="00F832AB" w:rsidRDefault="00F832AB">
      <w:r>
        <w:t xml:space="preserve">Dieser Unterpunkt gliedert sich in drei Teile, die aber keiner weiteren Nummerierung bedürfen, sondern </w:t>
      </w:r>
      <w:proofErr w:type="gramStart"/>
      <w:r>
        <w:t>knapp gehalten</w:t>
      </w:r>
      <w:proofErr w:type="gramEnd"/>
      <w:r>
        <w:t xml:space="preserve"> werden können. So ließe sich in diesem ersten Absatz beschreiben, worin die genaue Problemstellung liegt, für die man eine Lösung untersuchend finden und beschreiben möchte.</w:t>
      </w:r>
    </w:p>
    <w:p w14:paraId="386FB310" w14:textId="77777777" w:rsidR="00F832AB" w:rsidRDefault="00F832AB">
      <w:r>
        <w:t xml:space="preserve">Im zweiten Absatz folgt die Zielsetzung. Ziel der Texte dieser Formatvorlage ist es, die gängigen formalen Standards bei der Erstellung von wissenschaftlichen Arbeiten festzuhalten, weiterzuentwickeln und in Form einer Dokumentvorlage zur Verfügung zu stellen, die Hinweise gibt für die sinnvolle Verwendung des Textsystems Microsoft Word bei der Erstellung von wissenschaftlichen Arbeiten. </w:t>
      </w:r>
    </w:p>
    <w:p w14:paraId="30352CBA" w14:textId="77777777" w:rsidR="00F832AB" w:rsidRDefault="00F832AB">
      <w:r>
        <w:t>Dritter</w:t>
      </w:r>
      <w:r w:rsidRPr="00525AF3">
        <w:t xml:space="preserve"> Bestandteil </w:t>
      </w:r>
      <w:r>
        <w:t xml:space="preserve">dieses Unterpunktes </w:t>
      </w:r>
      <w:r w:rsidRPr="00525AF3">
        <w:t xml:space="preserve">ist die Formulierung der zentralen Forschungsfrage. Sie kann ggf. an dieser Stelle sogleich in Teilfragen umgesetzt werden. Ohne Forschungsfrage wird kein Forschungsziel erreicht werden können. </w:t>
      </w:r>
      <w:r>
        <w:t>Daher</w:t>
      </w:r>
      <w:r w:rsidRPr="00525AF3">
        <w:t xml:space="preserve"> muss sich diese Forschungsfrage als „Roter Faden“ latent durch den Text der Arbeit ziehen - und sie muss im letzten Kapitel, dem Fazit der Arbeit, explizit beantwortet werden.</w:t>
      </w:r>
    </w:p>
    <w:p w14:paraId="0301B317" w14:textId="77777777" w:rsidR="00F832AB" w:rsidRDefault="00F832AB" w:rsidP="00F832AB">
      <w:pPr>
        <w:pStyle w:val="berschrift2"/>
        <w:tabs>
          <w:tab w:val="clear" w:pos="680"/>
        </w:tabs>
        <w:ind w:left="720" w:hanging="720"/>
      </w:pPr>
      <w:bookmarkStart w:id="8" w:name="_Toc55133734"/>
      <w:r>
        <w:lastRenderedPageBreak/>
        <w:t>Vorgehensweise</w:t>
      </w:r>
      <w:bookmarkEnd w:id="8"/>
    </w:p>
    <w:p w14:paraId="734032D3" w14:textId="77777777" w:rsidR="00F832AB" w:rsidRDefault="00F832AB">
      <w:r>
        <w:t xml:space="preserve">Dieser zweite Unterpunkt der Einleitung dient der knappen Beschreibung der Schritte auf dem Weg zum Ziel, nämlich der Beantwortung der Forschungsfrage im Schlusskapitel. </w:t>
      </w:r>
    </w:p>
    <w:p w14:paraId="00EAAEB6" w14:textId="77777777" w:rsidR="00F832AB" w:rsidRDefault="00F832AB">
      <w:r>
        <w:t>Am besten lassen sich diese Schritte in einzelnen kurzen Absätzen beschreiben, denn Absätze verbessern die Übersichtlichkeit und dürfen an dieser Stelle ggf. sogar aus einzelnen Sätzen bestehen.</w:t>
      </w:r>
    </w:p>
    <w:p w14:paraId="2B906EBC" w14:textId="10184552" w:rsidR="007F021D" w:rsidRPr="0050548E" w:rsidRDefault="007F021D">
      <w:pPr>
        <w:rPr>
          <w:color w:val="FF0000"/>
        </w:rPr>
      </w:pPr>
      <w:r>
        <w:t xml:space="preserve">Übrigens gibt es natürlich nie nur einen einzigen Unterpunkt – dessen Inhalte wären entweder weiter aufzuteilen, um mindestens einen weiteren Unterpunkt anlegen zu können, oder aber als Bestandteil in den übergeordneten Gliederungspunkt zu integrieren. </w:t>
      </w:r>
    </w:p>
    <w:p w14:paraId="463D2F71" w14:textId="5DFB6D99" w:rsidR="00F832AB" w:rsidRDefault="00DD42FD">
      <w:pPr>
        <w:pStyle w:val="berschrift1"/>
      </w:pPr>
      <w:bookmarkStart w:id="9" w:name="_Toc55133735"/>
      <w:r>
        <w:lastRenderedPageBreak/>
        <w:t>Untersuchungsgegenstand</w:t>
      </w:r>
      <w:bookmarkEnd w:id="9"/>
    </w:p>
    <w:p w14:paraId="3451EC27" w14:textId="5B5F85AC" w:rsidR="00F832AB" w:rsidRDefault="00F832AB">
      <w:r>
        <w:t>Die Dokumentvorlage</w:t>
      </w:r>
      <w:r w:rsidR="001932F6">
        <w:t xml:space="preserve"> – das </w:t>
      </w:r>
      <w:r w:rsidR="005325E1">
        <w:t xml:space="preserve">Original </w:t>
      </w:r>
      <w:r w:rsidR="001932F6">
        <w:t xml:space="preserve">stammt </w:t>
      </w:r>
      <w:r w:rsidR="005325E1">
        <w:t xml:space="preserve">von </w:t>
      </w:r>
      <w:proofErr w:type="spellStart"/>
      <w:r w:rsidR="005325E1">
        <w:t>Riekert</w:t>
      </w:r>
      <w:proofErr w:type="spellEnd"/>
      <w:r w:rsidR="005325E1">
        <w:rPr>
          <w:rStyle w:val="Funotenzeichen"/>
        </w:rPr>
        <w:footnoteReference w:id="4"/>
      </w:r>
      <w:r w:rsidR="005325E1">
        <w:t xml:space="preserve"> –</w:t>
      </w:r>
      <w:r>
        <w:t xml:space="preserve"> soll als Hilfe dazu beitragen, dass wissenschaftliche Arbeiten entstehen können. Sie wurde als Word-Dokument</w:t>
      </w:r>
      <w:r>
        <w:fldChar w:fldCharType="begin"/>
      </w:r>
      <w:r>
        <w:instrText xml:space="preserve"> </w:instrText>
      </w:r>
      <w:r w:rsidR="00970D70">
        <w:instrText>XE</w:instrText>
      </w:r>
      <w:r>
        <w:instrText xml:space="preserve"> "Word-Dokument" </w:instrText>
      </w:r>
      <w:r>
        <w:fldChar w:fldCharType="end"/>
      </w:r>
      <w:r>
        <w:t xml:space="preserve"> erstellt, das auf bequeme Weise als Kopiervorla</w:t>
      </w:r>
      <w:r w:rsidR="008D1934">
        <w:t>ge für die Erstellung von Abschluss</w:t>
      </w:r>
      <w:r>
        <w:t xml:space="preserve">arbeiten und anderen wissenschaftlichen Arbeiten verwendet werden kann. </w:t>
      </w:r>
    </w:p>
    <w:p w14:paraId="45DD5AE6" w14:textId="77777777" w:rsidR="00F832AB" w:rsidRDefault="00F832AB">
      <w:r>
        <w:t>Ihre Merkmale sind im Wesentlichen: Formatvorlagen, Gliederungsmuster und die Bereitstellung einer Anleitung.</w:t>
      </w:r>
    </w:p>
    <w:p w14:paraId="57F51560" w14:textId="77777777" w:rsidR="00F832AB" w:rsidRDefault="00F832AB">
      <w:pPr>
        <w:pStyle w:val="berschrift2"/>
      </w:pPr>
      <w:bookmarkStart w:id="10" w:name="_Toc55133736"/>
      <w:r>
        <w:t>Formatvorlagen</w:t>
      </w:r>
      <w:bookmarkEnd w:id="10"/>
      <w:r>
        <w:t xml:space="preserve"> </w:t>
      </w:r>
    </w:p>
    <w:p w14:paraId="7041EC53" w14:textId="77777777" w:rsidR="00F832AB" w:rsidRDefault="00F832AB">
      <w:r>
        <w:t>Die Datei enthält sogenannte Formatvorlagen</w:t>
      </w:r>
      <w:r>
        <w:fldChar w:fldCharType="begin"/>
      </w:r>
      <w:r>
        <w:instrText xml:space="preserve"> </w:instrText>
      </w:r>
      <w:r w:rsidR="00970D70">
        <w:instrText>XE</w:instrText>
      </w:r>
      <w:r>
        <w:instrText xml:space="preserve"> "Formatvorlage" </w:instrText>
      </w:r>
      <w:r>
        <w:fldChar w:fldCharType="end"/>
      </w:r>
      <w:r>
        <w:t xml:space="preserve"> für verschiedene Teile einer wissenschaftlichen Arbeit wie z. B. Fließtext, Überschriften und Einträge in das Inhaltsverzeichnis. Diese Formatvorlagen garantieren, dass gleichartige Teile der Arbeit stets auch gleichartiges Aussehen besitzen. So braucht der Benutzer</w:t>
      </w:r>
      <w:r w:rsidRPr="00491CBA">
        <w:rPr>
          <w:rStyle w:val="Funotenzeichen"/>
        </w:rPr>
        <w:footnoteReference w:id="5"/>
      </w:r>
      <w:r>
        <w:t xml:space="preserve"> nicht bei jeder Überschrift den Schrifttyp, die Schriftgröße und die Abstände zum vorangehenden bzw. nachfolgenden Text festzulegen. Es genügt vielmehr die Auswahl der für diese Art von Überschrift vorgesehenen Formatvorlage.</w:t>
      </w:r>
    </w:p>
    <w:p w14:paraId="2C140DEF" w14:textId="77777777" w:rsidR="00F832AB" w:rsidRDefault="00F832AB">
      <w:pPr>
        <w:pStyle w:val="berschrift2"/>
      </w:pPr>
      <w:bookmarkStart w:id="11" w:name="_Toc55133737"/>
      <w:r>
        <w:t>Gliederungsmuster</w:t>
      </w:r>
      <w:bookmarkEnd w:id="11"/>
      <w:r>
        <w:t xml:space="preserve"> </w:t>
      </w:r>
    </w:p>
    <w:p w14:paraId="18676550" w14:textId="77777777" w:rsidR="00F832AB" w:rsidRDefault="00F832AB">
      <w:r>
        <w:t>Die Word-Datei enthält außer den Formatvorlagen bereits beispielhafte Textinhalte: den hier vorgelegten Text. Diese Textinhalte dienen als unverbindliches Muster</w:t>
      </w:r>
      <w:r>
        <w:fldChar w:fldCharType="begin"/>
      </w:r>
      <w:r>
        <w:instrText xml:space="preserve"> </w:instrText>
      </w:r>
      <w:r w:rsidR="00970D70">
        <w:instrText>XE</w:instrText>
      </w:r>
      <w:r>
        <w:instrText xml:space="preserve"> "Muster" </w:instrText>
      </w:r>
      <w:r>
        <w:fldChar w:fldCharType="end"/>
      </w:r>
      <w:r>
        <w:t xml:space="preserve"> für die Gliederung der zu schreibenden wissenschaftlichen Arbeit. Durch Löschen und Überschreiben dieser Inhalte kann das intendierte Ergebnis erzielt werden.</w:t>
      </w:r>
    </w:p>
    <w:p w14:paraId="51A67F95" w14:textId="77777777" w:rsidR="00F832AB" w:rsidRDefault="00F832AB">
      <w:pPr>
        <w:pStyle w:val="berschrift2"/>
      </w:pPr>
      <w:bookmarkStart w:id="12" w:name="_Toc55133738"/>
      <w:r>
        <w:t>Bereitstellung einer Anleitung</w:t>
      </w:r>
      <w:bookmarkEnd w:id="12"/>
    </w:p>
    <w:p w14:paraId="7B7968F1" w14:textId="77777777" w:rsidR="00F832AB" w:rsidRDefault="00F832AB">
      <w:r>
        <w:t>Der Inhalt des (hier vorliegen</w:t>
      </w:r>
      <w:r w:rsidR="005269B8">
        <w:t>den) Word-Dokuments besteht im W</w:t>
      </w:r>
      <w:r>
        <w:t xml:space="preserve">esentlichen aus einer Anleitung zum Gebrauch der bereitstehenden Hilfsmittel: des Musters für die Gliederung, </w:t>
      </w:r>
      <w:r>
        <w:lastRenderedPageBreak/>
        <w:t>der bereitgestellten Formatvorlagen sowie allgemeiner Funktionalitäten des Textsystems Microsoft Word.</w:t>
      </w:r>
    </w:p>
    <w:p w14:paraId="7BBBE261" w14:textId="77777777" w:rsidR="00F832AB" w:rsidRDefault="00F832AB">
      <w:pPr>
        <w:pStyle w:val="berschrift1"/>
      </w:pPr>
      <w:bookmarkStart w:id="13" w:name="_Ref491749304"/>
      <w:bookmarkStart w:id="14" w:name="_Toc55133739"/>
      <w:r>
        <w:lastRenderedPageBreak/>
        <w:t>Muster für die Gliederung</w:t>
      </w:r>
      <w:bookmarkEnd w:id="13"/>
      <w:bookmarkEnd w:id="14"/>
    </w:p>
    <w:p w14:paraId="71E894C0" w14:textId="77777777" w:rsidR="00F832AB" w:rsidRDefault="00F832AB">
      <w:r>
        <w:t>In diesem Kapitel werden die Textinhalte der Dokumentvorlage beschrieben, die ein Muster</w:t>
      </w:r>
      <w:r>
        <w:fldChar w:fldCharType="begin"/>
      </w:r>
      <w:r>
        <w:instrText xml:space="preserve"> </w:instrText>
      </w:r>
      <w:r w:rsidR="00970D70">
        <w:instrText>XE</w:instrText>
      </w:r>
      <w:r>
        <w:instrText xml:space="preserve"> "Muster" </w:instrText>
      </w:r>
      <w:r>
        <w:fldChar w:fldCharType="end"/>
      </w:r>
      <w:r>
        <w:t xml:space="preserve"> für die Gliederung einer wissenschaftlichen Arbeit darstellen. Es wird erklärt, wie dieses Muster für die Erstellung der Textfassung einer wissenschaftlichen Arbeit genutzt werden kann.</w:t>
      </w:r>
    </w:p>
    <w:p w14:paraId="029F9126" w14:textId="77777777" w:rsidR="00F832AB" w:rsidRDefault="00F832AB">
      <w:pPr>
        <w:pStyle w:val="berschrift2"/>
      </w:pPr>
      <w:bookmarkStart w:id="15" w:name="_Toc55133740"/>
      <w:r>
        <w:t>Verwendung des Musters</w:t>
      </w:r>
      <w:bookmarkEnd w:id="15"/>
      <w:r>
        <w:t xml:space="preserve"> </w:t>
      </w:r>
    </w:p>
    <w:p w14:paraId="3E901AF9" w14:textId="77777777" w:rsidR="00F832AB" w:rsidRDefault="00F832AB">
      <w:r>
        <w:t>Legen Sie sich unter einem neuen Namen eine Kopie der Datei an und verwenden Sie diese als Ausgangspunkt für Ihre Arbeit. Anschließend löschen Sie alle Inhalte, die Sie nicht benötigen bzw. überschreiben diese mit den Inhalten Ihrer eigenen Arbeit.</w:t>
      </w:r>
    </w:p>
    <w:p w14:paraId="396796D4" w14:textId="211317F0" w:rsidR="00F832AB" w:rsidRDefault="00F832AB">
      <w:r>
        <w:t>Der enthaltene Text ist von der Struktur her bereits wie eine Abschlussarbeit aufgebaut, ist aber vom Umfang her kürzer. Folgende Gliederung ist bereits vorgesehen (Gliederungselemente in Klammern können auch weggelassen werden):</w:t>
      </w:r>
    </w:p>
    <w:p w14:paraId="561221B9" w14:textId="77777777" w:rsidR="00F832AB" w:rsidRDefault="00F832AB">
      <w:pPr>
        <w:ind w:left="714"/>
        <w:rPr>
          <w:b/>
        </w:rPr>
      </w:pPr>
      <w:r>
        <w:rPr>
          <w:b/>
        </w:rPr>
        <w:t>Titelblatt</w:t>
      </w:r>
    </w:p>
    <w:p w14:paraId="10A4A6D4" w14:textId="34761FCC" w:rsidR="00F832AB" w:rsidRPr="00B40156" w:rsidRDefault="00B40156">
      <w:pPr>
        <w:spacing w:before="0"/>
        <w:ind w:left="714"/>
      </w:pPr>
      <w:r w:rsidRPr="00B40156">
        <w:t>(</w:t>
      </w:r>
      <w:r w:rsidR="00F832AB" w:rsidRPr="00B40156">
        <w:t>Kurzfassung inkl. Stichwörter</w:t>
      </w:r>
      <w:r w:rsidRPr="00B40156">
        <w:t>)</w:t>
      </w:r>
    </w:p>
    <w:p w14:paraId="17A0C6B8" w14:textId="7218B658" w:rsidR="00F832AB" w:rsidRPr="00B40156" w:rsidRDefault="00B40156">
      <w:pPr>
        <w:spacing w:before="0"/>
        <w:ind w:left="714"/>
      </w:pPr>
      <w:r w:rsidRPr="00B40156">
        <w:t>(</w:t>
      </w:r>
      <w:r w:rsidR="00F832AB" w:rsidRPr="00B40156">
        <w:t>Abstract inkl. Keywords</w:t>
      </w:r>
      <w:r w:rsidRPr="00B40156">
        <w:t>)</w:t>
      </w:r>
    </w:p>
    <w:p w14:paraId="0DF44110" w14:textId="77777777" w:rsidR="00F832AB" w:rsidRDefault="00F832AB">
      <w:pPr>
        <w:spacing w:before="0"/>
        <w:ind w:left="714"/>
        <w:rPr>
          <w:b/>
        </w:rPr>
      </w:pPr>
      <w:r>
        <w:rPr>
          <w:b/>
        </w:rPr>
        <w:t>Inhaltsverzeichnis</w:t>
      </w:r>
    </w:p>
    <w:p w14:paraId="6E70A979" w14:textId="77777777" w:rsidR="00F832AB" w:rsidRDefault="00F832AB">
      <w:pPr>
        <w:spacing w:before="0"/>
        <w:ind w:left="714"/>
        <w:rPr>
          <w:b/>
        </w:rPr>
      </w:pPr>
      <w:r>
        <w:rPr>
          <w:b/>
        </w:rPr>
        <w:t>1</w:t>
      </w:r>
      <w:r>
        <w:rPr>
          <w:b/>
        </w:rPr>
        <w:tab/>
        <w:t>Kapitelüberschrift</w:t>
      </w:r>
    </w:p>
    <w:p w14:paraId="73227CAB" w14:textId="77777777" w:rsidR="00F832AB" w:rsidRDefault="00F832AB">
      <w:pPr>
        <w:spacing w:before="0"/>
        <w:ind w:left="714"/>
        <w:rPr>
          <w:b/>
        </w:rPr>
      </w:pPr>
      <w:r>
        <w:rPr>
          <w:b/>
        </w:rPr>
        <w:t>2</w:t>
      </w:r>
      <w:r>
        <w:rPr>
          <w:b/>
        </w:rPr>
        <w:tab/>
        <w:t>Kapitelüberschrift</w:t>
      </w:r>
    </w:p>
    <w:p w14:paraId="0D1593C0" w14:textId="77777777" w:rsidR="00F832AB" w:rsidRDefault="00F832AB">
      <w:pPr>
        <w:spacing w:before="0"/>
        <w:ind w:left="714"/>
      </w:pPr>
      <w:r>
        <w:t>(weitere Kapitelüberschriften inkl. Untergliederungen usw.)</w:t>
      </w:r>
    </w:p>
    <w:p w14:paraId="0FD1E852" w14:textId="77777777" w:rsidR="00F832AB" w:rsidRDefault="00F832AB">
      <w:pPr>
        <w:spacing w:before="0"/>
        <w:ind w:left="714"/>
      </w:pPr>
      <w:r>
        <w:t>(Anhänge)</w:t>
      </w:r>
    </w:p>
    <w:p w14:paraId="02CA54C7" w14:textId="77777777" w:rsidR="002B4DEA" w:rsidRDefault="002B4DEA" w:rsidP="002B4DEA">
      <w:pPr>
        <w:spacing w:before="0"/>
        <w:ind w:left="714"/>
      </w:pPr>
      <w:r>
        <w:t>(Abbildungsverzeichnis)</w:t>
      </w:r>
    </w:p>
    <w:p w14:paraId="2723189B" w14:textId="77777777" w:rsidR="002B4DEA" w:rsidRDefault="002B4DEA" w:rsidP="002B4DEA">
      <w:pPr>
        <w:spacing w:before="0"/>
        <w:ind w:left="714"/>
      </w:pPr>
      <w:r>
        <w:t>(Tabellenverzeichnis)</w:t>
      </w:r>
      <w:r>
        <w:tab/>
      </w:r>
    </w:p>
    <w:p w14:paraId="0873C2A3" w14:textId="77777777" w:rsidR="002B4DEA" w:rsidRDefault="002B4DEA" w:rsidP="002B4DEA">
      <w:pPr>
        <w:spacing w:before="0"/>
        <w:ind w:left="714"/>
      </w:pPr>
      <w:r>
        <w:t>(Abkürzungsverzeichnis)</w:t>
      </w:r>
    </w:p>
    <w:p w14:paraId="5BFEA6E7" w14:textId="77777777" w:rsidR="00F832AB" w:rsidRDefault="00F832AB">
      <w:pPr>
        <w:spacing w:before="0"/>
        <w:ind w:left="714"/>
      </w:pPr>
      <w:r>
        <w:t>(Glossar)</w:t>
      </w:r>
    </w:p>
    <w:p w14:paraId="5355D4E4" w14:textId="77777777" w:rsidR="00F832AB" w:rsidRDefault="002F033E">
      <w:pPr>
        <w:spacing w:before="0"/>
        <w:ind w:left="714"/>
        <w:rPr>
          <w:b/>
        </w:rPr>
      </w:pPr>
      <w:r>
        <w:rPr>
          <w:b/>
        </w:rPr>
        <w:t>Quellen</w:t>
      </w:r>
      <w:r w:rsidR="00F832AB">
        <w:rPr>
          <w:b/>
        </w:rPr>
        <w:t>verzeichnis</w:t>
      </w:r>
      <w:r w:rsidR="00F832AB">
        <w:rPr>
          <w:b/>
        </w:rPr>
        <w:tab/>
      </w:r>
    </w:p>
    <w:p w14:paraId="1ED51B07" w14:textId="660320ED" w:rsidR="00F832AB" w:rsidRDefault="00F832AB">
      <w:pPr>
        <w:spacing w:before="0"/>
        <w:ind w:left="714"/>
        <w:rPr>
          <w:b/>
        </w:rPr>
      </w:pPr>
      <w:r>
        <w:rPr>
          <w:b/>
        </w:rPr>
        <w:t>E</w:t>
      </w:r>
      <w:r w:rsidR="0009181A">
        <w:rPr>
          <w:b/>
        </w:rPr>
        <w:t>igenständigkeitse</w:t>
      </w:r>
      <w:r>
        <w:rPr>
          <w:b/>
        </w:rPr>
        <w:t>rklärung</w:t>
      </w:r>
    </w:p>
    <w:p w14:paraId="707A9A1B" w14:textId="77777777" w:rsidR="00F832AB" w:rsidRDefault="00F832AB">
      <w:pPr>
        <w:spacing w:before="0"/>
        <w:ind w:left="714"/>
      </w:pPr>
      <w:r>
        <w:t>(Stichwortverzeichnis)</w:t>
      </w:r>
    </w:p>
    <w:p w14:paraId="2A76F15A" w14:textId="77777777" w:rsidR="00F832AB" w:rsidRDefault="00F832AB">
      <w:r>
        <w:t xml:space="preserve">Dabei lassen sich die </w:t>
      </w:r>
      <w:proofErr w:type="spellStart"/>
      <w:r>
        <w:t>unnummerierten</w:t>
      </w:r>
      <w:proofErr w:type="spellEnd"/>
      <w:r>
        <w:t xml:space="preserve"> Teile zu Beginn der Arbeit (Titelblatt bis Vorwort), die nummerierten Teile in der Mitte der Arbeit (die eigentlichen Kapitel) und die Teile am Ende der Arbeit (Literaturverzeichnis und Erklärung, eventuell auch Anhänge, Glossar </w:t>
      </w:r>
      <w:r>
        <w:lastRenderedPageBreak/>
        <w:t>und Stichwortverzeichnis) unterscheiden. Alle diese Teile werden im Folgenden genauer erklärt.</w:t>
      </w:r>
    </w:p>
    <w:p w14:paraId="3015C0C5" w14:textId="77777777" w:rsidR="00F832AB" w:rsidRDefault="00F832AB">
      <w:pPr>
        <w:pStyle w:val="berschrift2"/>
      </w:pPr>
      <w:bookmarkStart w:id="16" w:name="_Toc55133741"/>
      <w:r>
        <w:t xml:space="preserve">Die </w:t>
      </w:r>
      <w:proofErr w:type="spellStart"/>
      <w:r>
        <w:t>unnummerierten</w:t>
      </w:r>
      <w:proofErr w:type="spellEnd"/>
      <w:r>
        <w:t xml:space="preserve"> Teile zu Beginn</w:t>
      </w:r>
      <w:bookmarkEnd w:id="16"/>
      <w:r>
        <w:t xml:space="preserve"> </w:t>
      </w:r>
    </w:p>
    <w:p w14:paraId="4D910C73" w14:textId="77777777" w:rsidR="00F832AB" w:rsidRPr="000C2C3D" w:rsidRDefault="00F832AB" w:rsidP="00F832AB">
      <w:r>
        <w:t xml:space="preserve">Hier muss nun – Tipp zwischendurch – </w:t>
      </w:r>
      <w:proofErr w:type="spellStart"/>
      <w:r w:rsidR="006B50C5">
        <w:t>jedesmal</w:t>
      </w:r>
      <w:proofErr w:type="spellEnd"/>
      <w:r w:rsidR="006B50C5">
        <w:t xml:space="preserve"> </w:t>
      </w:r>
      <w:r>
        <w:t>wieder ein Text erscheinen, der die nachfolgenden Unterpunkte einführt, denn es darf keine Überschrift ohne nachfolgenden Text geben!</w:t>
      </w:r>
    </w:p>
    <w:p w14:paraId="50976B2C" w14:textId="77777777" w:rsidR="00F832AB" w:rsidRDefault="00F832AB">
      <w:pPr>
        <w:pStyle w:val="berschrift3"/>
      </w:pPr>
      <w:bookmarkStart w:id="17" w:name="_Toc55133742"/>
      <w:r>
        <w:t>Titelblatt</w:t>
      </w:r>
      <w:bookmarkEnd w:id="17"/>
    </w:p>
    <w:p w14:paraId="5BF75731" w14:textId="278D4E72" w:rsidR="00F832AB" w:rsidRDefault="00F832AB">
      <w:r>
        <w:t>Das Titelblatt</w:t>
      </w:r>
      <w:r>
        <w:fldChar w:fldCharType="begin"/>
      </w:r>
      <w:r>
        <w:instrText xml:space="preserve"> </w:instrText>
      </w:r>
      <w:r w:rsidR="00970D70">
        <w:instrText>XE</w:instrText>
      </w:r>
      <w:r>
        <w:instrText xml:space="preserve"> "Titelblatt" </w:instrText>
      </w:r>
      <w:r>
        <w:fldChar w:fldCharType="end"/>
      </w:r>
      <w:r>
        <w:t xml:space="preserve"> muss inhaltlich sinngemäß abgeändert werden. Überschreiben Sie zudem Titel, Fach, Studiengang, die Namen und Kalenderdaten mit den in Ihrem Fall gültigen Angaben.</w:t>
      </w:r>
    </w:p>
    <w:p w14:paraId="3AD8D555" w14:textId="77777777" w:rsidR="00F832AB" w:rsidRDefault="00F832AB">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sidR="000469C4" w:rsidRPr="00887FCA">
        <w:rPr>
          <w:noProof/>
          <w:position w:val="-10"/>
        </w:rPr>
        <w:object w:dxaOrig="1936" w:dyaOrig="796" w14:anchorId="68B21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40.05pt;height:16.3pt;mso-width-percent:0;mso-height-percent:0;mso-width-percent:0;mso-height-percent:0" o:ole="" fillcolor="window">
            <v:imagedata r:id="rId8" o:title=""/>
          </v:shape>
          <o:OLEObject Type="Embed" ProgID="Word.Picture.8" ShapeID="_x0000_i1035" DrawAspect="Content" ObjectID="_1665746642" r:id="rId9"/>
        </w:object>
      </w:r>
      <w:r>
        <w:t xml:space="preserve"> (</w:t>
      </w:r>
      <w:proofErr w:type="spellStart"/>
      <w:r>
        <w:t>Umsch</w:t>
      </w:r>
      <w:proofErr w:type="spellEnd"/>
      <w:r>
        <w:t xml:space="preserve"> – Entertaste) eingefügt werden. Silbentrennungen können durch sogenannte bedingte Trennstriche mit Hilfe der Tastenkombination </w:t>
      </w:r>
      <w:bookmarkStart w:id="18" w:name="_MON_1029757413"/>
      <w:bookmarkEnd w:id="18"/>
      <w:r w:rsidR="000469C4" w:rsidRPr="00887FCA">
        <w:rPr>
          <w:noProof/>
          <w:position w:val="-10"/>
        </w:rPr>
        <w:object w:dxaOrig="1936" w:dyaOrig="796" w14:anchorId="32D0B5B8">
          <v:shape id="_x0000_i1034" type="#_x0000_t75" alt="" style="width:40.05pt;height:16.3pt;mso-width-percent:0;mso-height-percent:0;mso-width-percent:0;mso-height-percent:0" o:ole="" fillcolor="window">
            <v:imagedata r:id="rId10" o:title=""/>
          </v:shape>
          <o:OLEObject Type="Embed" ProgID="Word.Picture.8" ShapeID="_x0000_i1034" DrawAspect="Content" ObjectID="_1665746643" r:id="rId11"/>
        </w:object>
      </w:r>
      <w:r>
        <w:t xml:space="preserve"> erzielt werden. Falls die wissenschaftliche Arbeit einen Titel und einen Untertitel</w:t>
      </w:r>
      <w:r>
        <w:fldChar w:fldCharType="begin"/>
      </w:r>
      <w:r>
        <w:instrText xml:space="preserve"> </w:instrText>
      </w:r>
      <w:r w:rsidR="00970D70">
        <w:instrText>XE</w:instrText>
      </w:r>
      <w:r>
        <w:instrText xml:space="preserve"> "Untertitel" </w:instrText>
      </w:r>
      <w:r>
        <w:fldChar w:fldCharType="end"/>
      </w:r>
      <w:r>
        <w:t xml:space="preserve"> besitzt, so kann der Untertitel mit Hilfe der Formatvorlage </w:t>
      </w:r>
      <w:r>
        <w:rPr>
          <w:i/>
        </w:rPr>
        <w:t>Untertitel</w:t>
      </w:r>
      <w:r>
        <w:t xml:space="preserve"> in etwas kleinerer Schrift wiedergegeben werden, wobei allerdings der </w:t>
      </w:r>
      <w:r>
        <w:rPr>
          <w:i/>
        </w:rPr>
        <w:t>Abstand vor</w:t>
      </w:r>
      <w:r>
        <w:t xml:space="preserve"> auf die oben angegebene Weise auf einen kleineren Wert oder ganz auf </w:t>
      </w:r>
      <w:proofErr w:type="spellStart"/>
      <w:r>
        <w:t>Null</w:t>
      </w:r>
      <w:proofErr w:type="spellEnd"/>
      <w:r>
        <w:t xml:space="preserve"> gesetzt werden sollte.</w:t>
      </w:r>
    </w:p>
    <w:p w14:paraId="2B7CF240" w14:textId="77777777" w:rsidR="00F832AB" w:rsidRDefault="00F832AB">
      <w:pPr>
        <w:pStyle w:val="berschrift3"/>
      </w:pPr>
      <w:bookmarkStart w:id="19" w:name="_Toc55133743"/>
      <w:r>
        <w:t>Kurzfassung und Abstract</w:t>
      </w:r>
      <w:bookmarkEnd w:id="19"/>
    </w:p>
    <w:p w14:paraId="736648F4" w14:textId="77777777" w:rsidR="00F832AB" w:rsidRDefault="00F832AB">
      <w:r>
        <w:t>Das folgende Blatt trägt die Seitenzahl 2 und enthält die deutsche Kurzfassung</w:t>
      </w:r>
      <w:r>
        <w:fldChar w:fldCharType="begin"/>
      </w:r>
      <w:r>
        <w:instrText xml:space="preserve"> </w:instrText>
      </w:r>
      <w:r w:rsidR="00970D70">
        <w:instrText>XE</w:instrText>
      </w:r>
      <w:r>
        <w:instrText xml:space="preserve"> "Kurzfassung" </w:instrText>
      </w:r>
      <w:r>
        <w:fldChar w:fldCharType="end"/>
      </w:r>
      <w:r>
        <w:t xml:space="preserve"> und das englische Abstract</w:t>
      </w:r>
      <w:r>
        <w:fldChar w:fldCharType="begin"/>
      </w:r>
      <w:r>
        <w:instrText xml:space="preserve"> </w:instrText>
      </w:r>
      <w:r w:rsidR="00970D70">
        <w:instrText>XE</w:instrText>
      </w:r>
      <w:r>
        <w:instrText xml:space="preserve"> "Abstract" </w:instrText>
      </w:r>
      <w:r>
        <w:fldChar w:fldCharType="end"/>
      </w:r>
      <w:r>
        <w:t>, jeweils gefolgt von Schlagwörtern</w:t>
      </w:r>
      <w:r>
        <w:fldChar w:fldCharType="begin"/>
      </w:r>
      <w:r>
        <w:instrText xml:space="preserve"> </w:instrText>
      </w:r>
      <w:r w:rsidR="00970D70">
        <w:instrText>XE</w:instrText>
      </w:r>
      <w:r>
        <w:instrText xml:space="preserve"> "Schlagwörter" </w:instrText>
      </w:r>
      <w:r>
        <w:fldChar w:fldCharType="end"/>
      </w:r>
      <w:r>
        <w:t xml:space="preserve"> bzw. Keywords</w:t>
      </w:r>
      <w:r>
        <w:fldChar w:fldCharType="begin"/>
      </w:r>
      <w:r>
        <w:instrText xml:space="preserve"> </w:instrText>
      </w:r>
      <w:r w:rsidR="00970D70">
        <w:instrText>XE</w:instrText>
      </w:r>
      <w:r>
        <w:instrText xml:space="preserve"> "Keywords" </w:instrText>
      </w:r>
      <w:r>
        <w:fldChar w:fldCharType="end"/>
      </w:r>
      <w:r>
        <w:t xml:space="preserve"> in der jeweiligen Sprache. Empfehlenswert sind mindestens 5 Schlagwörter. </w:t>
      </w:r>
    </w:p>
    <w:p w14:paraId="3609B253" w14:textId="77777777" w:rsidR="00F832AB" w:rsidRDefault="00F832AB">
      <w:pPr>
        <w:pStyle w:val="berschrift3"/>
      </w:pPr>
      <w:bookmarkStart w:id="20" w:name="_Toc55133744"/>
      <w:r>
        <w:lastRenderedPageBreak/>
        <w:t>Inhaltsverzeichnis</w:t>
      </w:r>
      <w:bookmarkEnd w:id="20"/>
    </w:p>
    <w:p w14:paraId="2D0AF365" w14:textId="77777777" w:rsidR="00F832AB" w:rsidRDefault="00F832AB">
      <w:r>
        <w:t>Auf der folgenden Seite 3 schließt sich das Inhaltsverzeichnis</w:t>
      </w:r>
      <w:r>
        <w:fldChar w:fldCharType="begin"/>
      </w:r>
      <w:r>
        <w:instrText xml:space="preserve"> </w:instrText>
      </w:r>
      <w:r w:rsidR="00970D70">
        <w:instrText>XE</w:instrText>
      </w:r>
      <w:r>
        <w:instrText xml:space="preserve"> "Inhaltsverzeichnis" </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14:paraId="182829FC" w14:textId="77777777" w:rsidR="00F832AB" w:rsidRDefault="00F832AB">
      <w:pPr>
        <w:pStyle w:val="berschrift3"/>
      </w:pPr>
      <w:bookmarkStart w:id="21" w:name="_Toc55133745"/>
      <w:r>
        <w:t>Abbildungsverzeichnis und Tabellenverzeichnis</w:t>
      </w:r>
      <w:bookmarkEnd w:id="21"/>
    </w:p>
    <w:p w14:paraId="57DF562D" w14:textId="77777777" w:rsidR="00F832AB" w:rsidRDefault="00F832AB">
      <w:r>
        <w:t>Nach dem Inhaltsverzeichnis sind ein Abbildungsverzeichnis</w:t>
      </w:r>
      <w:r>
        <w:fldChar w:fldCharType="begin"/>
      </w:r>
      <w:r>
        <w:instrText xml:space="preserve"> </w:instrText>
      </w:r>
      <w:r w:rsidR="00970D70">
        <w:instrText>XE</w:instrText>
      </w:r>
      <w:r>
        <w:instrText xml:space="preserve"> "Abbildungsverzeichnis" </w:instrText>
      </w:r>
      <w:r>
        <w:fldChar w:fldCharType="end"/>
      </w:r>
      <w:r>
        <w:t xml:space="preserve"> und ein Tabellenverzeichnis</w:t>
      </w:r>
      <w:r>
        <w:fldChar w:fldCharType="begin"/>
      </w:r>
      <w:r>
        <w:instrText xml:space="preserve"> </w:instrText>
      </w:r>
      <w:r w:rsidR="00970D70">
        <w:instrText>XE</w:instrText>
      </w:r>
      <w:r>
        <w:instrText xml:space="preserve"> "Tabellenverzeichnis" </w:instrText>
      </w:r>
      <w:r>
        <w:fldChar w:fldCharType="end"/>
      </w:r>
      <w:r>
        <w:t xml:space="preserve"> eingerichtet. Diese Verzeichnisse bauen sich wie das Inhaltsverzeichnis automatisch auf und sollten deshalb nicht bearbeitet werden. Wenn Sie keine </w:t>
      </w:r>
      <w:proofErr w:type="gramStart"/>
      <w:r>
        <w:t>solchen Verzeichnisse</w:t>
      </w:r>
      <w:proofErr w:type="gramEnd"/>
      <w:r>
        <w:t xml:space="preserve"> wünschen, können Sie diese Verzeichnisse samt Überschriften jedoch auch löschen.</w:t>
      </w:r>
    </w:p>
    <w:p w14:paraId="2DF9EDF1" w14:textId="77777777" w:rsidR="00F832AB" w:rsidRDefault="00F832AB">
      <w:pPr>
        <w:pStyle w:val="berschrift3"/>
      </w:pPr>
      <w:bookmarkStart w:id="22" w:name="_Toc55133746"/>
      <w:r>
        <w:t>Abkürzungsverzeichnis</w:t>
      </w:r>
      <w:bookmarkEnd w:id="22"/>
    </w:p>
    <w:p w14:paraId="6829F81C" w14:textId="77777777" w:rsidR="00F832AB" w:rsidRDefault="00F832AB">
      <w:r>
        <w:t>Wenn dies erforderlich ist, kann sich hier ein Abkürzungsverzeichnis</w:t>
      </w:r>
      <w:r>
        <w:fldChar w:fldCharType="begin"/>
      </w:r>
      <w:r>
        <w:instrText xml:space="preserve"> </w:instrText>
      </w:r>
      <w:r w:rsidR="00970D70">
        <w:instrText>XE</w:instrText>
      </w:r>
      <w:r>
        <w:instrText xml:space="preserve"> "Abkürzungsverzeichnis" </w:instrText>
      </w:r>
      <w:r>
        <w:fldChar w:fldCharType="end"/>
      </w:r>
      <w:r>
        <w:t xml:space="preserve"> anschließen. Das Abkürzungsverzeichnis befreit Sie jedoch nicht von der Aufgabe, eine Abkürzung bei deren erstmaliger Verwendung zu erklären. Das Abkürzungsverzeichnis kann auch weggelassen werden.</w:t>
      </w:r>
    </w:p>
    <w:p w14:paraId="2D2047E7" w14:textId="77777777" w:rsidR="00F832AB" w:rsidRDefault="00F832AB">
      <w:pPr>
        <w:pStyle w:val="berschrift2"/>
      </w:pPr>
      <w:bookmarkStart w:id="23" w:name="_Toc55133747"/>
      <w:r>
        <w:t>Die nummerierten Teile in der Mitte</w:t>
      </w:r>
      <w:bookmarkEnd w:id="23"/>
      <w:r>
        <w:t xml:space="preserve"> </w:t>
      </w:r>
    </w:p>
    <w:p w14:paraId="4A733AD0" w14:textId="77777777" w:rsidR="00F832AB" w:rsidRDefault="00F832AB">
      <w:r>
        <w:t>Der eigentliche Inhalt der Arbeit</w:t>
      </w:r>
      <w:r>
        <w:fldChar w:fldCharType="begin"/>
      </w:r>
      <w:r>
        <w:instrText xml:space="preserve"> </w:instrText>
      </w:r>
      <w:r w:rsidR="00970D70">
        <w:instrText>XE</w:instrText>
      </w:r>
      <w:r>
        <w:instrText xml:space="preserve"> "Inhalt der Arbeit" </w:instrText>
      </w:r>
      <w:r>
        <w:fldChar w:fldCharType="end"/>
      </w:r>
      <w:r>
        <w:t xml:space="preserve"> steht in Kapiteln und Kapiteln untergeordneten Gliederungseinheiten, die nummerierte Überschriften besitzen. </w:t>
      </w:r>
    </w:p>
    <w:p w14:paraId="41A42BDB" w14:textId="77777777" w:rsidR="00F832AB" w:rsidRDefault="00F832AB">
      <w:pPr>
        <w:pStyle w:val="berschrift2"/>
      </w:pPr>
      <w:bookmarkStart w:id="24" w:name="_Toc55133748"/>
      <w:r>
        <w:t>Die Teile am Ende</w:t>
      </w:r>
      <w:bookmarkEnd w:id="24"/>
      <w:r>
        <w:t xml:space="preserve"> </w:t>
      </w:r>
    </w:p>
    <w:p w14:paraId="523358C8" w14:textId="77777777" w:rsidR="00F832AB" w:rsidRPr="000C2C3D" w:rsidRDefault="00F832AB" w:rsidP="00F832AB">
      <w:r>
        <w:t>Hier muss nun – Tipp zwischendurch – wieder ein Text erscheinen, der die nachfolgenden Unterpunkte einführt, denn es darf keine Überschrift ohne nachfolgenden Text geben!</w:t>
      </w:r>
    </w:p>
    <w:p w14:paraId="16E1E3E6" w14:textId="77777777" w:rsidR="00F832AB" w:rsidRDefault="00F832AB">
      <w:pPr>
        <w:pStyle w:val="berschrift3"/>
      </w:pPr>
      <w:bookmarkStart w:id="25" w:name="_Toc55133749"/>
      <w:r>
        <w:lastRenderedPageBreak/>
        <w:t>Anhänge</w:t>
      </w:r>
      <w:bookmarkEnd w:id="25"/>
    </w:p>
    <w:p w14:paraId="72F0AFF7" w14:textId="77777777" w:rsidR="00F832AB" w:rsidRDefault="00F832AB">
      <w:r>
        <w:t>Anhänge</w:t>
      </w:r>
      <w:r>
        <w:fldChar w:fldCharType="begin"/>
      </w:r>
      <w:r>
        <w:instrText xml:space="preserve"> </w:instrText>
      </w:r>
      <w:r w:rsidR="00970D70">
        <w:instrText>XE</w:instrText>
      </w:r>
      <w:r>
        <w:instrText xml:space="preserve"> "Anhänge" </w:instrText>
      </w:r>
      <w:r>
        <w:fldChar w:fldCharType="end"/>
      </w:r>
      <w:r>
        <w:t xml:space="preserve"> enthalten Informationen zur Arbeit, die aber zu umfangreich sind, um in die eigentlichen Kapitel aufgenommen zu werden.</w:t>
      </w:r>
    </w:p>
    <w:p w14:paraId="169B8687" w14:textId="77777777" w:rsidR="00F832AB" w:rsidRDefault="00F832AB">
      <w:r>
        <w:t>Die Nummerierung der Anhänge lässt sich nicht so einfach automatisieren. Deshalb wird empfohlen, hierfür „</w:t>
      </w:r>
      <w:proofErr w:type="spellStart"/>
      <w:r>
        <w:t>unnummerierte</w:t>
      </w:r>
      <w:proofErr w:type="spellEnd"/>
      <w:r>
        <w:t>“ Überschriften zu verwenden und die Buchstaben und Nummern für die Untergliederung selbst zu vergeben. Eine beispielhafte Nummerierung für etwas komplexere Anhänge wird hier aufgeführt:</w:t>
      </w:r>
    </w:p>
    <w:p w14:paraId="67849CD1" w14:textId="77777777" w:rsidR="00F832AB" w:rsidRDefault="00F832AB">
      <w:pPr>
        <w:ind w:left="357"/>
        <w:rPr>
          <w:b/>
        </w:rPr>
      </w:pPr>
      <w:r>
        <w:rPr>
          <w:b/>
        </w:rPr>
        <w:t xml:space="preserve">Anhang A: </w:t>
      </w:r>
      <w:proofErr w:type="spellStart"/>
      <w:r>
        <w:rPr>
          <w:b/>
          <w:i/>
        </w:rPr>
        <w:t>Anhangkapitelüberschrift</w:t>
      </w:r>
      <w:proofErr w:type="spellEnd"/>
    </w:p>
    <w:p w14:paraId="6580EB78" w14:textId="77777777" w:rsidR="00F832AB" w:rsidRDefault="00F832AB">
      <w:pPr>
        <w:ind w:left="714"/>
        <w:rPr>
          <w:b/>
        </w:rPr>
      </w:pPr>
      <w:r>
        <w:rPr>
          <w:b/>
        </w:rPr>
        <w:t xml:space="preserve">A.1 </w:t>
      </w:r>
      <w:proofErr w:type="spellStart"/>
      <w:r>
        <w:rPr>
          <w:b/>
          <w:i/>
        </w:rPr>
        <w:t>Anhangabschnittüberschrift</w:t>
      </w:r>
      <w:proofErr w:type="spellEnd"/>
    </w:p>
    <w:p w14:paraId="1DD649DD" w14:textId="77777777" w:rsidR="00F832AB" w:rsidRDefault="00F832AB">
      <w:pPr>
        <w:ind w:left="1071"/>
        <w:rPr>
          <w:b/>
        </w:rPr>
      </w:pPr>
      <w:r>
        <w:rPr>
          <w:b/>
        </w:rPr>
        <w:t xml:space="preserve">A.1.1 </w:t>
      </w:r>
      <w:proofErr w:type="spellStart"/>
      <w:r>
        <w:rPr>
          <w:b/>
          <w:i/>
        </w:rPr>
        <w:t>Anhangunterabschnittüberschrift</w:t>
      </w:r>
      <w:proofErr w:type="spellEnd"/>
    </w:p>
    <w:p w14:paraId="40DC7302" w14:textId="77777777" w:rsidR="00F832AB" w:rsidRDefault="00F832AB">
      <w:pPr>
        <w:ind w:left="1071"/>
        <w:rPr>
          <w:b/>
        </w:rPr>
      </w:pPr>
      <w:r>
        <w:rPr>
          <w:b/>
        </w:rPr>
        <w:t xml:space="preserve">A.1.2 </w:t>
      </w:r>
      <w:proofErr w:type="spellStart"/>
      <w:r>
        <w:rPr>
          <w:b/>
          <w:i/>
        </w:rPr>
        <w:t>Anhangunterabschnittüberschrift</w:t>
      </w:r>
      <w:proofErr w:type="spellEnd"/>
    </w:p>
    <w:p w14:paraId="6434F7C1" w14:textId="77777777" w:rsidR="00F832AB" w:rsidRDefault="00F832AB">
      <w:pPr>
        <w:ind w:left="714"/>
        <w:rPr>
          <w:b/>
        </w:rPr>
      </w:pPr>
      <w:r>
        <w:rPr>
          <w:b/>
        </w:rPr>
        <w:t xml:space="preserve">A.2 </w:t>
      </w:r>
      <w:proofErr w:type="spellStart"/>
      <w:r>
        <w:rPr>
          <w:b/>
          <w:i/>
        </w:rPr>
        <w:t>Anhangabschnittüberschrift</w:t>
      </w:r>
      <w:proofErr w:type="spellEnd"/>
    </w:p>
    <w:p w14:paraId="5F1193C2" w14:textId="77777777" w:rsidR="00F832AB" w:rsidRDefault="00F832AB">
      <w:pPr>
        <w:ind w:left="357"/>
        <w:rPr>
          <w:b/>
        </w:rPr>
      </w:pPr>
      <w:r>
        <w:rPr>
          <w:b/>
        </w:rPr>
        <w:t xml:space="preserve">Anhang B: </w:t>
      </w:r>
      <w:proofErr w:type="spellStart"/>
      <w:r>
        <w:rPr>
          <w:b/>
          <w:i/>
        </w:rPr>
        <w:t>Anhangkapitelüberschrift</w:t>
      </w:r>
      <w:proofErr w:type="spellEnd"/>
    </w:p>
    <w:p w14:paraId="405E61DA" w14:textId="77777777" w:rsidR="00F832AB" w:rsidRDefault="00F832AB">
      <w:r>
        <w:t xml:space="preserve">Wie </w:t>
      </w:r>
      <w:proofErr w:type="spellStart"/>
      <w:r>
        <w:t>unnummerierte</w:t>
      </w:r>
      <w:proofErr w:type="spellEnd"/>
      <w:r>
        <w:t xml:space="preserve"> Überschriften erstellt werden, wird im Abschnitt </w:t>
      </w:r>
      <w:r>
        <w:fldChar w:fldCharType="begin"/>
      </w:r>
      <w:r>
        <w:instrText xml:space="preserve"> </w:instrText>
      </w:r>
      <w:r w:rsidR="00970D70">
        <w:instrText>REF</w:instrText>
      </w:r>
      <w:r>
        <w:instrText xml:space="preserve"> _Ref491742372 \r \h </w:instrText>
      </w:r>
      <w:r>
        <w:fldChar w:fldCharType="separate"/>
      </w:r>
      <w:r w:rsidR="00D210AD">
        <w:t>4.10</w:t>
      </w:r>
      <w:r>
        <w:fldChar w:fldCharType="end"/>
      </w:r>
      <w:r>
        <w:t xml:space="preserve"> ab Seite </w:t>
      </w:r>
      <w:r>
        <w:fldChar w:fldCharType="begin"/>
      </w:r>
      <w:r>
        <w:instrText xml:space="preserve"> </w:instrText>
      </w:r>
      <w:r w:rsidR="00970D70">
        <w:instrText>PAGEREF</w:instrText>
      </w:r>
      <w:r>
        <w:instrText xml:space="preserve"> _Ref491742408 \h </w:instrText>
      </w:r>
      <w:r>
        <w:fldChar w:fldCharType="separate"/>
      </w:r>
      <w:r w:rsidR="00D210AD">
        <w:rPr>
          <w:noProof/>
        </w:rPr>
        <w:t>18</w:t>
      </w:r>
      <w:r>
        <w:fldChar w:fldCharType="end"/>
      </w:r>
      <w:r>
        <w:t xml:space="preserve"> erklärt.</w:t>
      </w:r>
    </w:p>
    <w:p w14:paraId="7FDCC301" w14:textId="77777777" w:rsidR="00F832AB" w:rsidRDefault="00F832AB">
      <w:pPr>
        <w:pStyle w:val="berschrift3"/>
      </w:pPr>
      <w:bookmarkStart w:id="26" w:name="_Toc55133750"/>
      <w:r>
        <w:t>Glossar</w:t>
      </w:r>
      <w:bookmarkEnd w:id="26"/>
    </w:p>
    <w:p w14:paraId="53320342" w14:textId="77777777" w:rsidR="00F832AB" w:rsidRDefault="00F832AB">
      <w:r>
        <w:t>Ihre Arbeit kann ein Glossar</w:t>
      </w:r>
      <w:r>
        <w:fldChar w:fldCharType="begin"/>
      </w:r>
      <w:r>
        <w:instrText xml:space="preserve"> </w:instrText>
      </w:r>
      <w:r w:rsidR="00970D70">
        <w:instrText>XE</w:instrText>
      </w:r>
      <w:r>
        <w:instrText xml:space="preserve"> "Glossar"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14:paraId="40B3EB98" w14:textId="77777777" w:rsidR="00F832AB" w:rsidRDefault="00F832AB">
      <w:r>
        <w:t>Wenn Sie kein Glossar wünschen, können Sie das Kapitel löschen.</w:t>
      </w:r>
    </w:p>
    <w:p w14:paraId="51620048" w14:textId="77777777" w:rsidR="00F832AB" w:rsidRDefault="00F832AB">
      <w:pPr>
        <w:pStyle w:val="berschrift3"/>
      </w:pPr>
      <w:bookmarkStart w:id="27" w:name="_Toc55133751"/>
      <w:r>
        <w:t>Quellenverzeichnis</w:t>
      </w:r>
      <w:bookmarkEnd w:id="27"/>
    </w:p>
    <w:p w14:paraId="37B1B0BC" w14:textId="77777777" w:rsidR="00F832AB" w:rsidRDefault="00F832AB">
      <w:r>
        <w:t>Das Quellenverzeichnis</w:t>
      </w:r>
      <w:r>
        <w:fldChar w:fldCharType="begin"/>
      </w:r>
      <w:r>
        <w:instrText xml:space="preserve"> </w:instrText>
      </w:r>
      <w:r w:rsidR="00970D70">
        <w:instrText>XE</w:instrText>
      </w:r>
      <w:r>
        <w:instrText xml:space="preserve"> "Literaturverzeichnis" </w:instrText>
      </w:r>
      <w:r>
        <w:fldChar w:fldCharType="end"/>
      </w:r>
      <w:r>
        <w:t xml:space="preserve"> besitzt keine nummerierte Überschrift. Es enthält nur sämtliche verwendeten Quellen. Soll auch nichtverwendete Literatur aufgeführt werden, so sollte dies unter einer eigenen (ebenfalls </w:t>
      </w:r>
      <w:proofErr w:type="spellStart"/>
      <w:r>
        <w:t>unnummerierten</w:t>
      </w:r>
      <w:proofErr w:type="spellEnd"/>
      <w:r>
        <w:t>) Überschrift („Weiterführende Literatur“) geschehen.</w:t>
      </w:r>
    </w:p>
    <w:p w14:paraId="36D5E953" w14:textId="77777777" w:rsidR="00F832AB" w:rsidRDefault="00F832AB">
      <w:r>
        <w:lastRenderedPageBreak/>
        <w:t>Man könnte das Quellenverzeichnis auch vor die Anhänge platzieren; dies hätte aber den Nachteil, dass eventuelle Quellen, die für die Anhänge oder das Glossar verwendet wurden, nicht mehr aufgeführt werden könnten.</w:t>
      </w:r>
    </w:p>
    <w:p w14:paraId="4764E480" w14:textId="77777777" w:rsidR="00F832AB" w:rsidRDefault="00F832AB">
      <w:pPr>
        <w:pStyle w:val="berschrift3"/>
      </w:pPr>
      <w:bookmarkStart w:id="28" w:name="_Toc55133752"/>
      <w:r>
        <w:t>Erklärung</w:t>
      </w:r>
      <w:bookmarkEnd w:id="28"/>
    </w:p>
    <w:p w14:paraId="049EEA0E" w14:textId="77777777" w:rsidR="00F832AB" w:rsidRDefault="00F832AB">
      <w:r>
        <w:t>Mit der Erklärung</w:t>
      </w:r>
      <w:r>
        <w:fldChar w:fldCharType="begin"/>
      </w:r>
      <w:r>
        <w:instrText xml:space="preserve"> </w:instrText>
      </w:r>
      <w:r w:rsidR="00970D70">
        <w:instrText>XE</w:instrText>
      </w:r>
      <w:r>
        <w:instrText xml:space="preserve"> "Erklärung" </w:instrText>
      </w:r>
      <w:r>
        <w:fldChar w:fldCharType="end"/>
      </w:r>
      <w:r>
        <w:t xml:space="preserve"> wird versiche</w:t>
      </w:r>
      <w:r w:rsidR="008D1934">
        <w:t>rt, dass die vorliegende A</w:t>
      </w:r>
      <w:r>
        <w:t>rbeit selbständig angefertigt wurde und nur die in der Arbeit ausdrücklich benannten Quellen und Hilfsmittel benutzt wurden. Die Erklärung soll unverändert belassen werden.</w:t>
      </w:r>
    </w:p>
    <w:p w14:paraId="5F85CF9C" w14:textId="77777777" w:rsidR="00F832AB" w:rsidRDefault="00F832AB">
      <w:r>
        <w:t>Die Erklärung muss auf den abzuliefernden Exemplaren wahrheitsgemäß von Hand unterschrieben und mit dem Datum versehen werden.</w:t>
      </w:r>
    </w:p>
    <w:p w14:paraId="2B7A7A2D" w14:textId="77777777" w:rsidR="00F832AB" w:rsidRDefault="00F832AB">
      <w:pPr>
        <w:pStyle w:val="berschrift3"/>
      </w:pPr>
      <w:bookmarkStart w:id="29" w:name="_Ref492801866"/>
      <w:bookmarkStart w:id="30" w:name="_Toc55133753"/>
      <w:r>
        <w:t>Stichwortverzeichnis</w:t>
      </w:r>
      <w:bookmarkEnd w:id="29"/>
      <w:bookmarkEnd w:id="30"/>
    </w:p>
    <w:p w14:paraId="14ADD669" w14:textId="77777777" w:rsidR="00F832AB" w:rsidRDefault="00F832AB">
      <w:r>
        <w:t>Ihre Arbeit kann ein Stichwortverzeichnis</w:t>
      </w:r>
      <w:r>
        <w:fldChar w:fldCharType="begin"/>
      </w:r>
      <w:r>
        <w:instrText xml:space="preserve"> </w:instrText>
      </w:r>
      <w:r w:rsidR="00970D70">
        <w:instrText>XE</w:instrText>
      </w:r>
      <w:r>
        <w:instrText xml:space="preserve"> "Stichwortverzeichnis" </w:instrText>
      </w:r>
      <w:r>
        <w:fldChar w:fldCharType="end"/>
      </w:r>
      <w:r>
        <w:fldChar w:fldCharType="begin"/>
      </w:r>
      <w:r>
        <w:instrText xml:space="preserve"> </w:instrText>
      </w:r>
      <w:r w:rsidR="00970D70">
        <w:instrText>XE</w:instrText>
      </w:r>
      <w:r>
        <w:instrText xml:space="preserve"> "Index" </w:instrText>
      </w:r>
      <w:r>
        <w:fldChar w:fldCharType="end"/>
      </w:r>
      <w:r>
        <w:t xml:space="preserve">, auch Index genannt, enthalten; erforderlich ist das jedoch nicht. Microsoft Word stellt </w:t>
      </w:r>
      <w:proofErr w:type="spellStart"/>
      <w:r>
        <w:t>fortgeschritteneren</w:t>
      </w:r>
      <w:proofErr w:type="spellEnd"/>
      <w:r>
        <w:t xml:space="preserve">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14:paraId="6C072740" w14:textId="77777777" w:rsidR="00F832AB" w:rsidRDefault="00F832AB">
      <w:r>
        <w:t>Auf eine Besonderheit soll hier allerdings hingewiesen werden. Das Festlegen eines Indexeintrags versetzt Word in einen Modus, in dem Word auch nicht druckbare Zeichen</w:t>
      </w:r>
      <w:r>
        <w:fldChar w:fldCharType="begin"/>
      </w:r>
      <w:r>
        <w:instrText xml:space="preserve"> </w:instrText>
      </w:r>
      <w:r w:rsidR="00970D70">
        <w:instrText>XE</w:instrText>
      </w:r>
      <w:r>
        <w:instrText xml:space="preserve"> "nicht druckbare Zeichen" </w:instrText>
      </w:r>
      <w:r>
        <w:fldChar w:fldCharType="end"/>
      </w:r>
      <w:r>
        <w:t xml:space="preserve"> anzeigt.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bookmarkStart w:id="31" w:name="_MON_1029606007"/>
      <w:bookmarkStart w:id="32" w:name="_MON_1029606128"/>
      <w:bookmarkStart w:id="33" w:name="_MON_1029606211"/>
      <w:bookmarkStart w:id="34" w:name="_MON_1029757414"/>
      <w:bookmarkStart w:id="35" w:name="_MON_1029605235"/>
      <w:bookmarkStart w:id="36" w:name="_MON_1029605663"/>
      <w:bookmarkEnd w:id="31"/>
      <w:bookmarkEnd w:id="32"/>
      <w:bookmarkEnd w:id="33"/>
      <w:bookmarkEnd w:id="34"/>
      <w:bookmarkEnd w:id="35"/>
      <w:bookmarkEnd w:id="36"/>
      <w:bookmarkStart w:id="37" w:name="_MON_1029605919"/>
      <w:bookmarkEnd w:id="37"/>
      <w:r w:rsidR="000469C4" w:rsidRPr="00887FCA">
        <w:rPr>
          <w:noProof/>
          <w:position w:val="-2"/>
        </w:rPr>
        <w:object w:dxaOrig="821" w:dyaOrig="837" w14:anchorId="20F58795">
          <v:shape id="_x0000_i1033" type="#_x0000_t75" alt="" style="width:10.65pt;height:10.65pt;mso-width-percent:0;mso-height-percent:0;mso-width-percent:0;mso-height-percent:0" o:ole="" fillcolor="window">
            <v:imagedata r:id="rId12" o:title="" cropbottom="22201f" cropright="22630f"/>
          </v:shape>
          <o:OLEObject Type="Embed" ProgID="Word.Picture.8" ShapeID="_x0000_i1033" DrawAspect="Content" ObjectID="_1665746644" r:id="rId13"/>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14:paraId="6979A96D" w14:textId="77777777" w:rsidR="00F832AB" w:rsidRDefault="00F832AB">
      <w:r>
        <w:lastRenderedPageBreak/>
        <w:t>Das Stichwortverzeichnis ist das letzte Kapitel des Gliederungsmusters. Man könnte die Auffassung vertreten, dass die Erklärung das letzte Kapitel sein sollte. Es zeigt sich jedoch, dass sich technische Schwierigkeiten mit der Seitennummerierung ergeben, wenn das Stichwortverzeichnis nicht das letzte Kapitel darstellt.</w:t>
      </w:r>
    </w:p>
    <w:p w14:paraId="7B659914" w14:textId="77777777" w:rsidR="00F832AB" w:rsidRDefault="00F832AB">
      <w:r>
        <w:t>Wenn Sie kein Stichwortverzeichnis wünschen, können Sie das Kapitel löschen.</w:t>
      </w:r>
    </w:p>
    <w:p w14:paraId="03AE9658" w14:textId="1CAFC1BC" w:rsidR="00F832AB" w:rsidRDefault="00F832AB">
      <w:pPr>
        <w:pStyle w:val="berschrift1"/>
      </w:pPr>
      <w:bookmarkStart w:id="38" w:name="_Ref491350699"/>
      <w:bookmarkStart w:id="39" w:name="_Toc55133754"/>
      <w:r>
        <w:lastRenderedPageBreak/>
        <w:t>Einheitliche Layout-Gestaltung</w:t>
      </w:r>
      <w:bookmarkEnd w:id="39"/>
      <w:r>
        <w:t xml:space="preserve"> </w:t>
      </w:r>
      <w:bookmarkEnd w:id="38"/>
    </w:p>
    <w:p w14:paraId="5BCA6E08" w14:textId="77777777" w:rsidR="00F832AB" w:rsidRDefault="00F832AB">
      <w:r>
        <w:t>In diesem Kapitel werden die einzelnen Funktionalitäten</w:t>
      </w:r>
      <w:r>
        <w:fldChar w:fldCharType="begin"/>
      </w:r>
      <w:r>
        <w:instrText xml:space="preserve"> </w:instrText>
      </w:r>
      <w:r w:rsidR="00970D70">
        <w:instrText>XE</w:instrText>
      </w:r>
      <w:r>
        <w:instrText xml:space="preserve"> "Funktionalitäten" </w:instrText>
      </w:r>
      <w:r>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14:paraId="7FEC0E5B" w14:textId="77777777" w:rsidR="00F832AB" w:rsidRDefault="00F832AB">
      <w:pPr>
        <w:pStyle w:val="berschrift2"/>
      </w:pPr>
      <w:bookmarkStart w:id="40" w:name="_Toc55133755"/>
      <w:r>
        <w:t>Formatvorlagen</w:t>
      </w:r>
      <w:bookmarkEnd w:id="40"/>
    </w:p>
    <w:p w14:paraId="1DEFB704" w14:textId="77777777" w:rsidR="00F832AB" w:rsidRDefault="00F832AB">
      <w:r>
        <w:t>Mit Formatvorlagen</w:t>
      </w:r>
      <w:r>
        <w:fldChar w:fldCharType="begin"/>
      </w:r>
      <w:r>
        <w:instrText xml:space="preserve"> </w:instrText>
      </w:r>
      <w:r w:rsidR="00970D70">
        <w:instrText>XE</w:instrText>
      </w:r>
      <w:r>
        <w:instrText xml:space="preserve"> "Formatvorlage" </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proofErr w:type="gramStart"/>
      <w:r>
        <w:t>...</w:t>
      </w:r>
      <w:r>
        <w:rPr>
          <w:i/>
        </w:rPr>
        <w:t xml:space="preserve"> </w:t>
      </w:r>
      <w:r>
        <w:t>)</w:t>
      </w:r>
      <w:proofErr w:type="gramEnd"/>
      <w:r>
        <w:t>.</w:t>
      </w:r>
    </w:p>
    <w:p w14:paraId="104CD4F8" w14:textId="77777777" w:rsidR="00F832AB" w:rsidRDefault="00F832AB">
      <w:r>
        <w:t xml:space="preserve">So verbindet man Textteile mit Formatvorlagen (siehe </w:t>
      </w:r>
      <w:r>
        <w:fldChar w:fldCharType="begin"/>
      </w:r>
      <w:r>
        <w:instrText xml:space="preserve"> </w:instrText>
      </w:r>
      <w:r w:rsidR="00970D70">
        <w:instrText>REF</w:instrText>
      </w:r>
      <w:r>
        <w:instrText xml:space="preserve"> _Ref491662273 \h </w:instrText>
      </w:r>
      <w:r>
        <w:fldChar w:fldCharType="separate"/>
      </w:r>
      <w:r w:rsidR="00D210AD">
        <w:t xml:space="preserve">Abbildung </w:t>
      </w:r>
      <w:r w:rsidR="00D210AD">
        <w:rPr>
          <w:noProof/>
        </w:rPr>
        <w:t>1</w:t>
      </w:r>
      <w:r>
        <w:fldChar w:fldCharType="end"/>
      </w:r>
      <w:r>
        <w:t>):</w:t>
      </w:r>
    </w:p>
    <w:p w14:paraId="6E92F0A1" w14:textId="77777777" w:rsidR="00F832AB" w:rsidRDefault="00F832AB">
      <w:pPr>
        <w:numPr>
          <w:ilvl w:val="0"/>
          <w:numId w:val="15"/>
        </w:numPr>
      </w:pPr>
      <w:r>
        <w:t>Textteil markieren.</w:t>
      </w:r>
    </w:p>
    <w:p w14:paraId="162635B8" w14:textId="77777777" w:rsidR="00F832AB" w:rsidRDefault="00F832AB">
      <w:pPr>
        <w:numPr>
          <w:ilvl w:val="0"/>
          <w:numId w:val="15"/>
        </w:numPr>
      </w:pPr>
      <w:r>
        <w:t>Formatvorlage über Formatvorlagenfeld auswählen.</w:t>
      </w:r>
    </w:p>
    <w:p w14:paraId="52E7969B" w14:textId="77777777" w:rsidR="00F832AB" w:rsidRDefault="00F832AB">
      <w:r>
        <w:t xml:space="preserve">Alle wichtigen Formatvorlagen, die für die </w:t>
      </w:r>
      <w:r w:rsidR="00DC36E5">
        <w:t>A</w:t>
      </w:r>
      <w:r>
        <w:t xml:space="preserve">rbeit benötigt werden, sind bereits in diesem Musterdokument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 xml:space="preserve">Format – Formatvorlage – </w:t>
      </w:r>
      <w:proofErr w:type="gramStart"/>
      <w:r>
        <w:rPr>
          <w:i/>
        </w:rPr>
        <w:t>Neu</w:t>
      </w:r>
      <w:proofErr w:type="gramEnd"/>
      <w:r>
        <w:t xml:space="preserve"> definiert werden.</w:t>
      </w:r>
    </w:p>
    <w:p w14:paraId="19898C15" w14:textId="77777777" w:rsidR="00F832AB" w:rsidRDefault="00F832AB">
      <w:r>
        <w:t>Die für die Benutzung der Dokumentvorlage wichtigen Formatvorlagen werden in den nachfolgenden Abschnitten jeweils bei den Funktionalitäten der Formatierung beschrieben, mit denen sie im Zusammenhang stehen.</w:t>
      </w:r>
    </w:p>
    <w:p w14:paraId="4CCFB7F4" w14:textId="77777777" w:rsidR="00F832AB" w:rsidRDefault="00F832AB">
      <w:pPr>
        <w:pStyle w:val="berschrift2"/>
      </w:pPr>
      <w:bookmarkStart w:id="41" w:name="_Toc55133756"/>
      <w:r>
        <w:t>Allgemeine Einstellungen</w:t>
      </w:r>
      <w:bookmarkEnd w:id="41"/>
    </w:p>
    <w:p w14:paraId="57D0D991" w14:textId="77777777" w:rsidR="00F832AB" w:rsidRDefault="00F832AB">
      <w:r>
        <w:t>Die Dokumentvorlage legt eine Reihe allgemeiner Einstellungen fest, um die sich der Benutzer nicht zu kümmern braucht.</w:t>
      </w:r>
    </w:p>
    <w:p w14:paraId="023765EC" w14:textId="77777777" w:rsidR="00F832AB" w:rsidRDefault="00AB635C">
      <w:pPr>
        <w:pStyle w:val="Abbildung"/>
        <w:rPr>
          <w:noProof/>
        </w:rPr>
      </w:pPr>
      <w:r>
        <w:rPr>
          <w:noProof/>
        </w:rPr>
        <w:lastRenderedPageBreak/>
        <w:drawing>
          <wp:inline distT="0" distB="0" distL="0" distR="0" wp14:anchorId="227DEFB1" wp14:editId="0A265CDF">
            <wp:extent cx="5040000" cy="5040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224DC4D6" w14:textId="77777777" w:rsidR="00F832AB" w:rsidRDefault="00F832AB">
      <w:pPr>
        <w:pStyle w:val="Beschriftung"/>
      </w:pPr>
      <w:bookmarkStart w:id="42" w:name="_Ref491662273"/>
      <w:bookmarkStart w:id="43" w:name="_Ref491662218"/>
      <w:bookmarkStart w:id="44" w:name="_Toc336074699"/>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1</w:t>
      </w:r>
      <w:r>
        <w:fldChar w:fldCharType="end"/>
      </w:r>
      <w:bookmarkEnd w:id="42"/>
      <w:r>
        <w:t>: Verbinden eines Textteils mit einer Formatvorlag</w:t>
      </w:r>
      <w:bookmarkEnd w:id="43"/>
      <w:r>
        <w:t>e</w:t>
      </w:r>
      <w:bookmarkEnd w:id="44"/>
    </w:p>
    <w:p w14:paraId="1C84FEC4" w14:textId="77777777" w:rsidR="00DC36E5" w:rsidRDefault="00F832AB">
      <w:r>
        <w:t>Durch die Dokumentvorlage wird insbesondere die Seiteneinrichtung</w:t>
      </w:r>
      <w:r>
        <w:fldChar w:fldCharType="begin"/>
      </w:r>
      <w:r>
        <w:instrText xml:space="preserve"> </w:instrText>
      </w:r>
      <w:r w:rsidR="00970D70">
        <w:instrText>XE</w:instrText>
      </w:r>
      <w:r>
        <w:instrText xml:space="preserve"> "Seiteneinrichtung" </w:instrText>
      </w:r>
      <w:r>
        <w:fldChar w:fldCharType="end"/>
      </w:r>
      <w:r>
        <w:t xml:space="preserve"> festgelegt</w:t>
      </w:r>
      <w:r w:rsidR="00DC36E5">
        <w:t>.</w:t>
      </w:r>
    </w:p>
    <w:p w14:paraId="352E7873" w14:textId="77777777" w:rsidR="00F832AB" w:rsidRDefault="00F832AB">
      <w:r>
        <w:t>Es ist eine Kopfzeile</w:t>
      </w:r>
      <w:r>
        <w:fldChar w:fldCharType="begin"/>
      </w:r>
      <w:r>
        <w:instrText xml:space="preserve"> </w:instrText>
      </w:r>
      <w:r w:rsidR="00970D70">
        <w:instrText>XE</w:instrText>
      </w:r>
      <w:r>
        <w:instrText xml:space="preserve"> "Kopfzeile" </w:instrText>
      </w:r>
      <w:r>
        <w:fldChar w:fldCharType="end"/>
      </w:r>
      <w:r>
        <w:t xml:space="preserve"> eingerichtet, die automatisch auf allen Seiten außer dem Titelblatt erscheint. Die Kopfzeile enthält die aktuell gültige Kapitelüberschrift sowie die Seitennummerierung. Die Formatierung der Kopfzeile ist durch die Formatvorlage </w:t>
      </w:r>
      <w:r>
        <w:rPr>
          <w:i/>
        </w:rPr>
        <w:t>Kopfzeile</w:t>
      </w:r>
      <w:r>
        <w:t xml:space="preserve"> festgelegt.</w:t>
      </w:r>
    </w:p>
    <w:p w14:paraId="52CFA60C" w14:textId="77777777" w:rsidR="00F832AB" w:rsidRDefault="00F832AB">
      <w:r>
        <w:t xml:space="preserve">Die Seitennummerierung ist so eingerichtet, dass die zweite Druckseite, welche die Kurzfassung enthält, die Seitennummer 2 erhält. Die Titelseite besitzt die Seitennummer 1, welche jedoch nicht angezeigt wird. </w:t>
      </w:r>
    </w:p>
    <w:p w14:paraId="03220523" w14:textId="77777777" w:rsidR="00F832AB" w:rsidRDefault="00F832AB">
      <w:pPr>
        <w:pStyle w:val="berschrift2"/>
      </w:pPr>
      <w:bookmarkStart w:id="45" w:name="_Toc55133757"/>
      <w:r>
        <w:lastRenderedPageBreak/>
        <w:t>Normaler Fließtext</w:t>
      </w:r>
      <w:bookmarkEnd w:id="45"/>
    </w:p>
    <w:p w14:paraId="4B2BBCF9" w14:textId="77777777" w:rsidR="00F832AB" w:rsidRDefault="00F832AB">
      <w:r>
        <w:t xml:space="preserve">Er wird wie in diesem Absatz wird mit der Formatvorlage </w:t>
      </w:r>
      <w:r>
        <w:rPr>
          <w:i/>
        </w:rPr>
        <w:t>Standard</w:t>
      </w:r>
      <w:r>
        <w:rPr>
          <w:i/>
        </w:rPr>
        <w:fldChar w:fldCharType="begin"/>
      </w:r>
      <w:r>
        <w:instrText xml:space="preserve"> </w:instrText>
      </w:r>
      <w:r w:rsidR="00970D70">
        <w:instrText>XE</w:instrText>
      </w:r>
      <w:r>
        <w:instrText xml:space="preserve"> "Standard (Formatvorlage)" </w:instrText>
      </w:r>
      <w:r>
        <w:rPr>
          <w:i/>
        </w:rPr>
        <w:fldChar w:fldCharType="end"/>
      </w:r>
      <w:r>
        <w:t xml:space="preserve"> geschrieben. Dies ist auch die Voreinstellung des Textverarbeitungssystems, so dass hierzu nichts Besonderes zu tun ist.</w:t>
      </w:r>
    </w:p>
    <w:p w14:paraId="67FD6B35" w14:textId="77777777" w:rsidR="00F832AB" w:rsidRDefault="00F832AB">
      <w:r>
        <w:t xml:space="preserve">Die Formatvorlage </w:t>
      </w:r>
      <w:r>
        <w:rPr>
          <w:i/>
        </w:rPr>
        <w:t>Standard</w:t>
      </w:r>
      <w:r>
        <w:t xml:space="preserve"> sieht einen Zeilenabstand </w:t>
      </w:r>
      <w:r w:rsidR="009E4776">
        <w:t xml:space="preserve">von </w:t>
      </w:r>
      <w:r w:rsidR="00AB635C">
        <w:t>1,5</w:t>
      </w:r>
      <w:r w:rsidR="009E4776">
        <w:t xml:space="preserve"> </w:t>
      </w:r>
      <w:r>
        <w:t>vor. Die Schriftgröße beträgt 11pt. Als Schriftart ist</w:t>
      </w:r>
      <w:r>
        <w:fldChar w:fldCharType="begin"/>
      </w:r>
      <w:r>
        <w:instrText xml:space="preserve"> </w:instrText>
      </w:r>
      <w:r w:rsidR="00970D70">
        <w:instrText>XE</w:instrText>
      </w:r>
      <w:r>
        <w:instrText xml:space="preserve"> "Schriftart" </w:instrText>
      </w:r>
      <w:r>
        <w:fldChar w:fldCharType="end"/>
      </w:r>
      <w:r>
        <w:t xml:space="preserve"> </w:t>
      </w:r>
      <w:r>
        <w:rPr>
          <w:i/>
        </w:rPr>
        <w:t>Arial</w:t>
      </w:r>
      <w:r>
        <w:t xml:space="preserve"> eingestellt. Da die meisten anderen Formatvorlagen auf der Formatvorlage </w:t>
      </w:r>
      <w:r>
        <w:rPr>
          <w:i/>
        </w:rPr>
        <w:t>Standard</w:t>
      </w:r>
      <w:r>
        <w:t xml:space="preserve"> basieren (d. h. deren Eigenschaften als Standardeinstellung übernehmen), erscheinen alle mit der Dokumentvorlage erstellten Textteile in der Schriftart Arial als Grundeinstellung. </w:t>
      </w:r>
    </w:p>
    <w:p w14:paraId="0006BD6E" w14:textId="77777777" w:rsidR="00F832AB" w:rsidRDefault="00F832AB">
      <w:r>
        <w:t xml:space="preserve">Arial ist eine sogenannte </w:t>
      </w:r>
      <w:r>
        <w:rPr>
          <w:i/>
        </w:rPr>
        <w:t>Serifenlose Schrift</w:t>
      </w:r>
      <w:r>
        <w:fldChar w:fldCharType="begin"/>
      </w:r>
      <w:r>
        <w:instrText xml:space="preserve"> </w:instrText>
      </w:r>
      <w:r w:rsidR="00970D70">
        <w:instrText>XE</w:instrText>
      </w:r>
      <w:r>
        <w:instrText xml:space="preserve"> "Serifenschrift" </w:instrText>
      </w:r>
      <w:r>
        <w:fldChar w:fldCharType="end"/>
      </w:r>
      <w:r>
        <w:t xml:space="preserve">, d.h. die Schrifttypen besitzen keine „Füßchen“. Überwiegend werden Schriften ohne Serifen wie Arial oder </w:t>
      </w:r>
      <w:proofErr w:type="spellStart"/>
      <w:r>
        <w:t>Helvetica</w:t>
      </w:r>
      <w:proofErr w:type="spellEnd"/>
      <w:r>
        <w:t xml:space="preserve"> als moderner empfunden. </w:t>
      </w:r>
    </w:p>
    <w:p w14:paraId="1D9DCB07" w14:textId="77777777" w:rsidR="00F832AB" w:rsidRDefault="00F832AB">
      <w:r>
        <w:fldChar w:fldCharType="begin"/>
      </w:r>
      <w:r>
        <w:instrText xml:space="preserve"> </w:instrText>
      </w:r>
      <w:r w:rsidR="00970D70">
        <w:instrText>REF</w:instrText>
      </w:r>
      <w:r>
        <w:instrText xml:space="preserve"> _Ref491665435 \h </w:instrText>
      </w:r>
      <w:r>
        <w:fldChar w:fldCharType="separate"/>
      </w:r>
      <w:r w:rsidR="00D210AD">
        <w:t xml:space="preserve">Abbildung </w:t>
      </w:r>
      <w:r w:rsidR="00D210AD">
        <w:rPr>
          <w:noProof/>
        </w:rPr>
        <w:t>2</w:t>
      </w:r>
      <w:r>
        <w:fldChar w:fldCharType="end"/>
      </w:r>
      <w:r>
        <w:t xml:space="preserve"> zeigt die Schriften mit und ohne Serifen im Vergleich, außerdem noch die Schrift </w:t>
      </w:r>
      <w:r>
        <w:rPr>
          <w:rFonts w:ascii="Courier New" w:hAnsi="Courier New"/>
        </w:rPr>
        <w:t>Courier New</w:t>
      </w:r>
      <w:r>
        <w:t>, die wie alte Schreibmaschinen eine feste Zeichenbreite aufweist. Schriften mit fester Zeichenbreite werden in wissenschaftlichen Texten nur zur Wiedergabe von Computerprogrammen o.ä. verwendet.</w:t>
      </w:r>
    </w:p>
    <w:bookmarkStart w:id="46" w:name="_MON_1028545969"/>
    <w:bookmarkStart w:id="47" w:name="_MON_1029757416"/>
    <w:bookmarkStart w:id="48" w:name="_MON_1028535929"/>
    <w:bookmarkStart w:id="49" w:name="_MON_1028536373"/>
    <w:bookmarkStart w:id="50" w:name="_MON_1028536428"/>
    <w:bookmarkStart w:id="51" w:name="_MON_1028536434"/>
    <w:bookmarkStart w:id="52" w:name="_MON_1028536485"/>
    <w:bookmarkStart w:id="53" w:name="_MON_1028541386"/>
    <w:bookmarkStart w:id="54" w:name="_MON_1028541415"/>
    <w:bookmarkStart w:id="55" w:name="_MON_1028541441"/>
    <w:bookmarkStart w:id="56" w:name="_MON_1028541767"/>
    <w:bookmarkEnd w:id="46"/>
    <w:bookmarkEnd w:id="47"/>
    <w:bookmarkEnd w:id="48"/>
    <w:bookmarkEnd w:id="49"/>
    <w:bookmarkEnd w:id="50"/>
    <w:bookmarkEnd w:id="51"/>
    <w:bookmarkEnd w:id="52"/>
    <w:bookmarkEnd w:id="53"/>
    <w:bookmarkEnd w:id="54"/>
    <w:bookmarkEnd w:id="55"/>
    <w:bookmarkEnd w:id="56"/>
    <w:bookmarkStart w:id="57" w:name="_MON_1028541797"/>
    <w:bookmarkEnd w:id="57"/>
    <w:p w14:paraId="49828983" w14:textId="4B78E436" w:rsidR="00F832AB" w:rsidRDefault="000469C4">
      <w:pPr>
        <w:pStyle w:val="Abbildung"/>
        <w:rPr>
          <w:noProof/>
        </w:rPr>
      </w:pPr>
      <w:r>
        <w:rPr>
          <w:noProof/>
        </w:rPr>
        <w:object w:dxaOrig="8479" w:dyaOrig="2582" w14:anchorId="4588908A">
          <v:shape id="_x0000_i1032" type="#_x0000_t75" alt="" style="width:395.7pt;height:120.2pt;mso-width-percent:0;mso-height-percent:0;mso-width-percent:0;mso-height-percent:0" o:ole="" fillcolor="window">
            <v:imagedata r:id="rId15" o:title=""/>
          </v:shape>
          <o:OLEObject Type="Embed" ProgID="Word.Picture.8" ShapeID="_x0000_i1032" DrawAspect="Content" ObjectID="_1665746645" r:id="rId16"/>
        </w:object>
      </w:r>
    </w:p>
    <w:p w14:paraId="2FE23005" w14:textId="77777777" w:rsidR="00F832AB" w:rsidRDefault="00F832AB">
      <w:pPr>
        <w:pStyle w:val="Beschriftung"/>
      </w:pPr>
      <w:bookmarkStart w:id="58" w:name="_Ref491665435"/>
      <w:bookmarkStart w:id="59" w:name="_Toc336074700"/>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2</w:t>
      </w:r>
      <w:r>
        <w:fldChar w:fldCharType="end"/>
      </w:r>
      <w:bookmarkEnd w:id="58"/>
      <w:r>
        <w:t>: Verschiedene Schriftarten</w:t>
      </w:r>
      <w:bookmarkEnd w:id="59"/>
    </w:p>
    <w:p w14:paraId="135909F5" w14:textId="77777777" w:rsidR="00F832AB" w:rsidRDefault="00F832AB">
      <w:r>
        <w:t xml:space="preserve">Für die Formatvorlage </w:t>
      </w:r>
      <w:r>
        <w:rPr>
          <w:i/>
        </w:rPr>
        <w:t>Standard</w:t>
      </w:r>
      <w:r>
        <w:t xml:space="preserve"> ist die Rechtschreibprüfung</w:t>
      </w:r>
      <w:r>
        <w:fldChar w:fldCharType="begin"/>
      </w:r>
      <w:r>
        <w:instrText xml:space="preserve"> </w:instrText>
      </w:r>
      <w:r w:rsidR="00970D70">
        <w:instrText>XE</w:instrText>
      </w:r>
      <w:r>
        <w:instrText xml:space="preserve"> "Rechtschreibprüfung" </w:instrText>
      </w:r>
      <w:r>
        <w:fldChar w:fldCharType="end"/>
      </w:r>
      <w:r>
        <w:t xml:space="preserve"> (Deutsch) und die automatische Silbentrennung</w:t>
      </w:r>
      <w:r>
        <w:fldChar w:fldCharType="begin"/>
      </w:r>
      <w:r>
        <w:instrText xml:space="preserve"> </w:instrText>
      </w:r>
      <w:r w:rsidR="00970D70">
        <w:instrText>XE</w:instrText>
      </w:r>
      <w:r>
        <w:instrText xml:space="preserve"> "Silbentrennung" </w:instrText>
      </w:r>
      <w:r>
        <w:fldChar w:fldCharType="end"/>
      </w:r>
      <w:r>
        <w:t xml:space="preserve"> eingeschaltet.</w:t>
      </w:r>
    </w:p>
    <w:p w14:paraId="59DFC32F" w14:textId="77777777" w:rsidR="00F832AB" w:rsidRDefault="00F832AB">
      <w:pPr>
        <w:pStyle w:val="berschrift2"/>
      </w:pPr>
      <w:bookmarkStart w:id="60" w:name="_Toc55133758"/>
      <w:r>
        <w:lastRenderedPageBreak/>
        <w:t>Fußnoten</w:t>
      </w:r>
      <w:bookmarkEnd w:id="60"/>
    </w:p>
    <w:p w14:paraId="784FD157" w14:textId="77777777" w:rsidR="00F832AB" w:rsidRDefault="00F832AB">
      <w:r>
        <w:t>Fußnoten</w:t>
      </w:r>
      <w:r>
        <w:fldChar w:fldCharType="begin"/>
      </w:r>
      <w:r>
        <w:instrText xml:space="preserve"> </w:instrText>
      </w:r>
      <w:r w:rsidR="00970D70">
        <w:instrText>XE</w:instrText>
      </w:r>
      <w:r>
        <w:instrText xml:space="preserve"> "Fußnoten" </w:instrText>
      </w:r>
      <w:r>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sidRPr="00491CBA">
        <w:rPr>
          <w:rStyle w:val="Funotenzeichen"/>
        </w:rPr>
        <w:footnoteReference w:id="6"/>
      </w:r>
    </w:p>
    <w:p w14:paraId="291EECB2" w14:textId="77777777" w:rsidR="00F832AB" w:rsidRDefault="00F832AB">
      <w:pPr>
        <w:pStyle w:val="berschrift2"/>
      </w:pPr>
      <w:bookmarkStart w:id="61" w:name="_Toc55133759"/>
      <w:r>
        <w:t>Abbildungen</w:t>
      </w:r>
      <w:bookmarkEnd w:id="61"/>
    </w:p>
    <w:p w14:paraId="226B2655" w14:textId="77777777" w:rsidR="00F832AB" w:rsidRDefault="00F832AB">
      <w:r>
        <w:t>Die korrekte Behandlung von Abbildung</w:t>
      </w:r>
      <w:r>
        <w:fldChar w:fldCharType="begin"/>
      </w:r>
      <w:r>
        <w:instrText xml:space="preserve"> </w:instrText>
      </w:r>
      <w:r w:rsidR="00970D70">
        <w:instrText>XE</w:instrText>
      </w:r>
      <w:r>
        <w:instrText xml:space="preserve"> "Abbildung" </w:instrText>
      </w:r>
      <w:r>
        <w:fldChar w:fldCharType="end"/>
      </w:r>
      <w:r>
        <w:t>en verursacht etwas Mühe, die sich aber lohnt, insbesondere weil dabei automatisch ein Abbildungsverzeichnis aufgebaut wird.</w:t>
      </w:r>
    </w:p>
    <w:p w14:paraId="03AA512A" w14:textId="77777777" w:rsidR="00F832AB" w:rsidRDefault="00F832AB">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r>
        <w:instrText xml:space="preserve"> </w:instrText>
      </w:r>
      <w:r w:rsidR="00970D70">
        <w:instrText>XE</w:instrText>
      </w:r>
      <w:r>
        <w:instrText xml:space="preserve"> "Bildschirmabzüge" </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14:paraId="37F87A45" w14:textId="77777777" w:rsidR="00F832AB" w:rsidRDefault="00F832AB">
      <w:r>
        <w:t xml:space="preserve">Es empfiehlt sich, vor dem Einfügen von Grafiken das Dokument zu sichern, da solche Vorgänge manchmal das Textsystem abstürzen lassen können. In diesem Fall versucht man die </w:t>
      </w:r>
      <w:proofErr w:type="spellStart"/>
      <w:r>
        <w:t>Einfügeoperation</w:t>
      </w:r>
      <w:proofErr w:type="spellEnd"/>
      <w:r>
        <w:t xml:space="preserve"> mit einem anderen Typ von Grafikdokument nochmals bzw. man wählt bei der Operation </w:t>
      </w:r>
      <w:r>
        <w:rPr>
          <w:i/>
        </w:rPr>
        <w:t>Bearbeiten – Inhalte Einfügen</w:t>
      </w:r>
      <w:r>
        <w:t xml:space="preserve"> einen anderen Inhaltstyp.</w:t>
      </w:r>
    </w:p>
    <w:p w14:paraId="527783E1" w14:textId="77777777" w:rsidR="00F832AB" w:rsidRDefault="00F832AB">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14:paraId="4E0B2E45" w14:textId="77777777" w:rsidR="00F832AB" w:rsidRDefault="00F832AB">
      <w:r>
        <w:t>In die nächste Zeile nach einer Abbildung sollte eine Beschriftung</w:t>
      </w:r>
      <w:r>
        <w:fldChar w:fldCharType="begin"/>
      </w:r>
      <w:r>
        <w:instrText xml:space="preserve"> </w:instrText>
      </w:r>
      <w:r w:rsidR="00970D70">
        <w:instrText>XE</w:instrText>
      </w:r>
      <w:r>
        <w:instrText xml:space="preserve"> "Beschriftung" </w:instrText>
      </w:r>
      <w:r>
        <w:fldChar w:fldCharType="end"/>
      </w:r>
      <w:r>
        <w:t xml:space="preserve"> platziert werden. Dies geschieht über die Menüfunktion </w:t>
      </w:r>
      <w:r>
        <w:rPr>
          <w:i/>
        </w:rPr>
        <w:t>Einfügen – Beschriftung</w:t>
      </w:r>
      <w:r>
        <w:t xml:space="preserve">. Als Kategorie wird Abbildung </w:t>
      </w:r>
      <w:r>
        <w:lastRenderedPageBreak/>
        <w:t>gewählt und die Beschriftung, die bereits das Wort Abbildung und die zugehörige Nummer enthält, wird mit einem Doppelpunkt und der eigentlichen Bildunterschrift ergänzt (</w:t>
      </w:r>
      <w:r>
        <w:fldChar w:fldCharType="begin"/>
      </w:r>
      <w:r>
        <w:instrText xml:space="preserve"> </w:instrText>
      </w:r>
      <w:r w:rsidR="00970D70">
        <w:instrText>REF</w:instrText>
      </w:r>
      <w:r>
        <w:instrText xml:space="preserve"> _Ref491680009 \h </w:instrText>
      </w:r>
      <w:r>
        <w:fldChar w:fldCharType="separate"/>
      </w:r>
      <w:r w:rsidR="00D210AD">
        <w:t xml:space="preserve">Abbildung </w:t>
      </w:r>
      <w:r w:rsidR="00D210AD">
        <w:rPr>
          <w:noProof/>
        </w:rPr>
        <w:t>3</w:t>
      </w:r>
      <w:r>
        <w:fldChar w:fldCharType="end"/>
      </w:r>
      <w:r>
        <w:t>).</w:t>
      </w:r>
    </w:p>
    <w:p w14:paraId="1DFAFD9C" w14:textId="77777777" w:rsidR="00F832AB" w:rsidRDefault="00AB635C">
      <w:pPr>
        <w:pStyle w:val="Abbildung"/>
      </w:pPr>
      <w:r>
        <w:rPr>
          <w:noProof/>
        </w:rPr>
        <w:drawing>
          <wp:inline distT="0" distB="0" distL="0" distR="0" wp14:anchorId="430C6D71" wp14:editId="48EF5949">
            <wp:extent cx="3570605" cy="2133600"/>
            <wp:effectExtent l="0" t="0" r="1079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0605" cy="2133600"/>
                    </a:xfrm>
                    <a:prstGeom prst="rect">
                      <a:avLst/>
                    </a:prstGeom>
                    <a:noFill/>
                    <a:ln>
                      <a:noFill/>
                    </a:ln>
                  </pic:spPr>
                </pic:pic>
              </a:graphicData>
            </a:graphic>
          </wp:inline>
        </w:drawing>
      </w:r>
    </w:p>
    <w:p w14:paraId="40E01CC5" w14:textId="77777777" w:rsidR="00F832AB" w:rsidRDefault="00F832AB">
      <w:pPr>
        <w:pStyle w:val="Beschriftung"/>
      </w:pPr>
      <w:bookmarkStart w:id="62" w:name="_Ref491680009"/>
      <w:bookmarkStart w:id="63" w:name="_Toc336074701"/>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3</w:t>
      </w:r>
      <w:r>
        <w:fldChar w:fldCharType="end"/>
      </w:r>
      <w:bookmarkEnd w:id="62"/>
      <w:r>
        <w:t>: Einfügen von Beschriftungen</w:t>
      </w:r>
      <w:bookmarkEnd w:id="63"/>
    </w:p>
    <w:p w14:paraId="70BC75E6" w14:textId="77777777" w:rsidR="00F832AB" w:rsidRDefault="00F832AB">
      <w:r>
        <w:t>Das Verwenden dieser Funktionalität bringt mehrere Vorteile mit sich:</w:t>
      </w:r>
    </w:p>
    <w:p w14:paraId="0903EB93" w14:textId="77777777" w:rsidR="00F832AB" w:rsidRDefault="00F832AB">
      <w:pPr>
        <w:numPr>
          <w:ilvl w:val="0"/>
          <w:numId w:val="18"/>
        </w:numPr>
      </w:pPr>
      <w:bookmarkStart w:id="64" w:name="Aufzaehlungsbeispiel"/>
      <w:bookmarkEnd w:id="64"/>
      <w:r>
        <w:t>Abbildungen werden automatisch nummeriert. Wenn Abbildungen gelöscht, eingefügt oder umgeordnet werden, dann wird eine automatische Neunummerierung vorgenommen.</w:t>
      </w:r>
    </w:p>
    <w:p w14:paraId="767112FB" w14:textId="77777777" w:rsidR="00F832AB" w:rsidRDefault="00F832AB">
      <w:pPr>
        <w:numPr>
          <w:ilvl w:val="0"/>
          <w:numId w:val="18"/>
        </w:numPr>
      </w:pPr>
      <w:r>
        <w:t>Abbildungen mit Beschriftungen werden automatisch ins Abbildungsverzeichnis übernommen.</w:t>
      </w:r>
    </w:p>
    <w:p w14:paraId="6AF22A4E" w14:textId="77777777" w:rsidR="00F832AB" w:rsidRDefault="00F832AB">
      <w:pPr>
        <w:numPr>
          <w:ilvl w:val="0"/>
          <w:numId w:val="18"/>
        </w:numPr>
      </w:pPr>
      <w:r>
        <w:t xml:space="preserve">Es ist möglich, über die Menüfunktion </w:t>
      </w:r>
      <w:r>
        <w:rPr>
          <w:i/>
        </w:rPr>
        <w:t>Einfügen – Querverweis</w:t>
      </w:r>
      <w:r>
        <w:t xml:space="preserve"> eine Abbildungsbeschriftung oder Abbildungsnummer in Form sogenannter Querverweise (</w:t>
      </w:r>
      <w:r>
        <w:fldChar w:fldCharType="begin"/>
      </w:r>
      <w:r>
        <w:instrText xml:space="preserve"> </w:instrText>
      </w:r>
      <w:r w:rsidR="00970D70">
        <w:instrText>REF</w:instrText>
      </w:r>
      <w:r>
        <w:instrText xml:space="preserve"> _Ref491680786 \h </w:instrText>
      </w:r>
      <w:r>
        <w:fldChar w:fldCharType="separate"/>
      </w:r>
      <w:r w:rsidR="00D210AD">
        <w:t xml:space="preserve">Abbildung </w:t>
      </w:r>
      <w:r w:rsidR="00D210AD">
        <w:rPr>
          <w:noProof/>
        </w:rPr>
        <w:t>4</w:t>
      </w:r>
      <w:r>
        <w:fldChar w:fldCharType="end"/>
      </w:r>
      <w:r>
        <w:t>) in den normalen Text zu übernehmen, in denen sich Änderungen der Beschriftung oder der Nummerierung automatisch aktualisieren.</w:t>
      </w:r>
    </w:p>
    <w:p w14:paraId="674DEDBE" w14:textId="77777777" w:rsidR="00F832AB" w:rsidRDefault="00AB635C">
      <w:pPr>
        <w:pStyle w:val="Abbildung"/>
      </w:pPr>
      <w:r>
        <w:rPr>
          <w:noProof/>
        </w:rPr>
        <w:lastRenderedPageBreak/>
        <w:drawing>
          <wp:inline distT="0" distB="0" distL="0" distR="0" wp14:anchorId="05611434" wp14:editId="7850B267">
            <wp:extent cx="3374390" cy="2863215"/>
            <wp:effectExtent l="0" t="0" r="3810" b="698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4390" cy="2863215"/>
                    </a:xfrm>
                    <a:prstGeom prst="rect">
                      <a:avLst/>
                    </a:prstGeom>
                    <a:noFill/>
                    <a:ln>
                      <a:noFill/>
                    </a:ln>
                  </pic:spPr>
                </pic:pic>
              </a:graphicData>
            </a:graphic>
          </wp:inline>
        </w:drawing>
      </w:r>
    </w:p>
    <w:p w14:paraId="33A67228" w14:textId="77777777" w:rsidR="00F832AB" w:rsidRDefault="00F832AB">
      <w:pPr>
        <w:pStyle w:val="Beschriftung"/>
      </w:pPr>
      <w:bookmarkStart w:id="65" w:name="_Ref491680786"/>
      <w:bookmarkStart w:id="66" w:name="_Toc336074702"/>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4</w:t>
      </w:r>
      <w:r>
        <w:fldChar w:fldCharType="end"/>
      </w:r>
      <w:bookmarkEnd w:id="65"/>
      <w:r>
        <w:t>: Einfügen eines Querverweises auf eine Abbildung</w:t>
      </w:r>
      <w:bookmarkEnd w:id="66"/>
    </w:p>
    <w:p w14:paraId="13764419" w14:textId="77777777" w:rsidR="00F832AB" w:rsidRDefault="00F832AB">
      <w:pPr>
        <w:pStyle w:val="berschrift2"/>
      </w:pPr>
      <w:bookmarkStart w:id="67" w:name="_Toc55133760"/>
      <w:r>
        <w:t>Tabellen</w:t>
      </w:r>
      <w:bookmarkEnd w:id="67"/>
    </w:p>
    <w:p w14:paraId="3B1F2536" w14:textId="77777777" w:rsidR="00F832AB" w:rsidRDefault="00F832AB">
      <w:r>
        <w:t>Tabellen</w:t>
      </w:r>
      <w:r>
        <w:fldChar w:fldCharType="begin"/>
      </w:r>
      <w:r>
        <w:instrText xml:space="preserve"> </w:instrText>
      </w:r>
      <w:r w:rsidR="00970D70">
        <w:instrText>XE</w:instrText>
      </w:r>
      <w:r>
        <w:instrText xml:space="preserve"> "Tabellen" </w:instrText>
      </w:r>
      <w:r>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14:paraId="0F7EF41F" w14:textId="705606D1" w:rsidR="00F832AB" w:rsidRDefault="00F832AB">
      <w:r>
        <w:t>Eine Eigenschaft macht den Umgang mit Tabellen etwas ungewohnt, nämlich, dass Tabellen im Gegensatz zu einer Abbildung mit einer Tabellenüberschrift oberhalb der Tabelle versehen werden.</w:t>
      </w:r>
    </w:p>
    <w:p w14:paraId="146810BF" w14:textId="77777777" w:rsidR="00F832AB" w:rsidRDefault="00F832AB">
      <w:pPr>
        <w:pStyle w:val="Tabellenberschrift"/>
      </w:pPr>
      <w:bookmarkStart w:id="68" w:name="_Toc336074714"/>
      <w:r>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1</w:t>
      </w:r>
      <w:r>
        <w:fldChar w:fldCharType="end"/>
      </w:r>
      <w:r>
        <w:t>: Unterschiede zwischen Abbildungen und Tabellen</w:t>
      </w:r>
      <w:bookmarkEnd w:id="6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F832AB" w14:paraId="37CA4F85" w14:textId="77777777">
        <w:tc>
          <w:tcPr>
            <w:tcW w:w="1913" w:type="dxa"/>
          </w:tcPr>
          <w:p w14:paraId="77572DCD" w14:textId="77777777" w:rsidR="00F832AB" w:rsidRDefault="00F832AB">
            <w:pPr>
              <w:rPr>
                <w:b/>
              </w:rPr>
            </w:pPr>
            <w:r>
              <w:rPr>
                <w:b/>
              </w:rPr>
              <w:t>Darstellungsform</w:t>
            </w:r>
          </w:p>
        </w:tc>
        <w:tc>
          <w:tcPr>
            <w:tcW w:w="2482" w:type="dxa"/>
          </w:tcPr>
          <w:p w14:paraId="6684F713" w14:textId="77777777" w:rsidR="00F832AB" w:rsidRDefault="00F832AB">
            <w:pPr>
              <w:rPr>
                <w:b/>
              </w:rPr>
            </w:pPr>
            <w:r>
              <w:rPr>
                <w:b/>
              </w:rPr>
              <w:t>Lage der Beschriftung</w:t>
            </w:r>
          </w:p>
        </w:tc>
        <w:tc>
          <w:tcPr>
            <w:tcW w:w="3543" w:type="dxa"/>
          </w:tcPr>
          <w:p w14:paraId="1607796F" w14:textId="77777777" w:rsidR="00F832AB" w:rsidRDefault="00F832AB">
            <w:pPr>
              <w:rPr>
                <w:b/>
              </w:rPr>
            </w:pPr>
            <w:r>
              <w:rPr>
                <w:b/>
              </w:rPr>
              <w:t>Formatvorlage für Beschriftung</w:t>
            </w:r>
          </w:p>
        </w:tc>
      </w:tr>
      <w:tr w:rsidR="00F832AB" w14:paraId="2A48DB62" w14:textId="77777777">
        <w:tc>
          <w:tcPr>
            <w:tcW w:w="1913" w:type="dxa"/>
          </w:tcPr>
          <w:p w14:paraId="675983FF" w14:textId="77777777" w:rsidR="00F832AB" w:rsidRDefault="00F832AB">
            <w:r>
              <w:t>Abbildung</w:t>
            </w:r>
          </w:p>
        </w:tc>
        <w:tc>
          <w:tcPr>
            <w:tcW w:w="2482" w:type="dxa"/>
          </w:tcPr>
          <w:p w14:paraId="7029AFF1" w14:textId="77777777" w:rsidR="00F832AB" w:rsidRDefault="00F832AB">
            <w:r>
              <w:t>unterhalb</w:t>
            </w:r>
          </w:p>
        </w:tc>
        <w:tc>
          <w:tcPr>
            <w:tcW w:w="3543" w:type="dxa"/>
          </w:tcPr>
          <w:p w14:paraId="0A4F9662" w14:textId="77777777" w:rsidR="00F832AB" w:rsidRDefault="00F832AB">
            <w:r>
              <w:t>Beschriftung (automatisch)</w:t>
            </w:r>
          </w:p>
        </w:tc>
      </w:tr>
      <w:tr w:rsidR="00F832AB" w14:paraId="0D232BFC" w14:textId="77777777">
        <w:tc>
          <w:tcPr>
            <w:tcW w:w="1913" w:type="dxa"/>
          </w:tcPr>
          <w:p w14:paraId="481517C4" w14:textId="77777777" w:rsidR="00F832AB" w:rsidRDefault="00F832AB">
            <w:r>
              <w:t>Tabelle</w:t>
            </w:r>
          </w:p>
        </w:tc>
        <w:tc>
          <w:tcPr>
            <w:tcW w:w="2482" w:type="dxa"/>
          </w:tcPr>
          <w:p w14:paraId="6C3D99E2" w14:textId="77777777" w:rsidR="00F832AB" w:rsidRDefault="00F832AB">
            <w:r>
              <w:t>oberhalb</w:t>
            </w:r>
          </w:p>
        </w:tc>
        <w:tc>
          <w:tcPr>
            <w:tcW w:w="3543" w:type="dxa"/>
          </w:tcPr>
          <w:p w14:paraId="12457195" w14:textId="77777777" w:rsidR="00F832AB" w:rsidRDefault="00F832AB">
            <w:r>
              <w:t>Tabellenüberschrift</w:t>
            </w:r>
          </w:p>
        </w:tc>
      </w:tr>
    </w:tbl>
    <w:p w14:paraId="195B27A2" w14:textId="77777777" w:rsidR="00F832AB" w:rsidRDefault="00F832AB">
      <w:pPr>
        <w:spacing w:before="480"/>
      </w:pPr>
      <w:r>
        <w:lastRenderedPageBreak/>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r>
        <w:instrText xml:space="preserve"> </w:instrText>
      </w:r>
      <w:r w:rsidR="00970D70">
        <w:instrText>XE</w:instrText>
      </w:r>
      <w:r>
        <w:instrText xml:space="preserve"> "Tabellenüberschrift" </w:instrText>
      </w:r>
      <w:r>
        <w:rPr>
          <w:i/>
        </w:rPr>
        <w:fldChar w:fldCharType="end"/>
      </w:r>
      <w:r>
        <w:t xml:space="preserve"> zugewiesen werden. Wenn kein Tabellenverzeichnis gewünscht ist, ist die Zuweisung von Beschriftungen zu Tabellen natürlich nicht erforderlich.</w:t>
      </w:r>
    </w:p>
    <w:p w14:paraId="590C3775" w14:textId="77777777" w:rsidR="00F832AB" w:rsidRDefault="00F832AB">
      <w:r>
        <w:t>Ein Problem bereitet die Festlegung eines größeren Abstands nach einer Tabelle.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14:paraId="44B879E4" w14:textId="77777777" w:rsidR="00F832AB" w:rsidRDefault="00F832AB">
      <w:pPr>
        <w:pStyle w:val="berschrift2"/>
      </w:pPr>
      <w:bookmarkStart w:id="69" w:name="_Ref492740155"/>
      <w:bookmarkStart w:id="70" w:name="_Ref492740172"/>
      <w:bookmarkStart w:id="71" w:name="_Ref492740217"/>
      <w:bookmarkStart w:id="72" w:name="_Toc55133761"/>
      <w:r>
        <w:t>Zitate</w:t>
      </w:r>
      <w:bookmarkEnd w:id="69"/>
      <w:bookmarkEnd w:id="70"/>
      <w:bookmarkEnd w:id="71"/>
      <w:bookmarkEnd w:id="72"/>
    </w:p>
    <w:p w14:paraId="7428F95D" w14:textId="77777777" w:rsidR="00F832AB" w:rsidRDefault="00DB46B8">
      <w:r>
        <w:t xml:space="preserve">Gertler unterscheidet die Verwendung international standardisierte Zitatenformen so: </w:t>
      </w:r>
      <w:r w:rsidRPr="00DB46B8">
        <w:rPr>
          <w:i/>
        </w:rPr>
        <w:t xml:space="preserve">„Zu unterscheiden ist die Zitierform </w:t>
      </w:r>
      <w:proofErr w:type="spellStart"/>
      <w:r w:rsidRPr="00DB46B8">
        <w:rPr>
          <w:i/>
        </w:rPr>
        <w:t>für</w:t>
      </w:r>
      <w:proofErr w:type="spellEnd"/>
      <w:r w:rsidRPr="00DB46B8">
        <w:rPr>
          <w:i/>
        </w:rPr>
        <w:t xml:space="preserve"> wörtliche / direkte Zitate von der Vorgabe </w:t>
      </w:r>
      <w:proofErr w:type="spellStart"/>
      <w:r w:rsidRPr="00DB46B8">
        <w:rPr>
          <w:i/>
        </w:rPr>
        <w:t>für</w:t>
      </w:r>
      <w:proofErr w:type="spellEnd"/>
      <w:r w:rsidRPr="00DB46B8">
        <w:rPr>
          <w:i/>
        </w:rPr>
        <w:t xml:space="preserve"> nichtwörtliche / indirekte bzw. sinngemäße Zitate.“</w:t>
      </w:r>
      <w:r w:rsidRPr="00DB46B8">
        <w:t xml:space="preserve"> </w:t>
      </w:r>
      <w:r>
        <w:rPr>
          <w:rStyle w:val="Funotenzeichen"/>
        </w:rPr>
        <w:footnoteReference w:id="7"/>
      </w:r>
    </w:p>
    <w:p w14:paraId="62F3674F" w14:textId="77777777" w:rsidR="00F832AB" w:rsidRDefault="00F832AB">
      <w:pPr>
        <w:pStyle w:val="berschrift3"/>
      </w:pPr>
      <w:bookmarkStart w:id="73" w:name="_Toc55133762"/>
      <w:r>
        <w:t>Wörtliche Zitate</w:t>
      </w:r>
      <w:bookmarkEnd w:id="73"/>
    </w:p>
    <w:p w14:paraId="2ECF2BB9" w14:textId="77777777" w:rsidR="00F832AB" w:rsidRDefault="00F832AB">
      <w:r>
        <w:t xml:space="preserve">Um wörtliche Zitate handelt es sich, wenn Äußerungen anderer unverändert übernommen werden. </w:t>
      </w:r>
    </w:p>
    <w:p w14:paraId="5CCD32DE" w14:textId="77777777" w:rsidR="00F832AB" w:rsidRDefault="00F832AB">
      <w:r>
        <w:t xml:space="preserve">Zu wörtlichen Zitaten erläutert </w:t>
      </w:r>
      <w:r w:rsidR="00D37B57">
        <w:t>Gertler</w:t>
      </w:r>
      <w:r>
        <w:t>:</w:t>
      </w:r>
    </w:p>
    <w:p w14:paraId="4725669C" w14:textId="77777777" w:rsidR="00F832AB" w:rsidRDefault="00F832AB" w:rsidP="00DB46B8">
      <w:pPr>
        <w:pStyle w:val="Zitat1"/>
      </w:pPr>
      <w:r>
        <w:t>„</w:t>
      </w:r>
      <w:r w:rsidR="00D37B57" w:rsidRPr="00D37B57">
        <w:t xml:space="preserve">Das direkte Zitat ist die wortwörtliche Übernahme einer Textpassage. Solche Zitate </w:t>
      </w:r>
      <w:proofErr w:type="spellStart"/>
      <w:r w:rsidR="00D37B57" w:rsidRPr="00D37B57">
        <w:t>müssen</w:t>
      </w:r>
      <w:proofErr w:type="spellEnd"/>
      <w:r w:rsidR="00D37B57" w:rsidRPr="00D37B57">
        <w:t xml:space="preserve"> buchstäblich genau sein, auch Fehler des Originals </w:t>
      </w:r>
      <w:proofErr w:type="spellStart"/>
      <w:r w:rsidR="00D37B57" w:rsidRPr="00D37B57">
        <w:t>müssen</w:t>
      </w:r>
      <w:proofErr w:type="spellEnd"/>
      <w:r w:rsidR="00D37B57" w:rsidRPr="00D37B57">
        <w:t xml:space="preserve"> </w:t>
      </w:r>
      <w:proofErr w:type="spellStart"/>
      <w:r w:rsidR="00D37B57" w:rsidRPr="00D37B57">
        <w:t>übernommen</w:t>
      </w:r>
      <w:proofErr w:type="spellEnd"/>
      <w:r w:rsidR="00D37B57" w:rsidRPr="00D37B57">
        <w:t xml:space="preserve"> werden. Eventuelle Auslassungen </w:t>
      </w:r>
      <w:proofErr w:type="spellStart"/>
      <w:r w:rsidR="00D37B57" w:rsidRPr="00D37B57">
        <w:t>gegenüber</w:t>
      </w:r>
      <w:proofErr w:type="spellEnd"/>
      <w:r w:rsidR="00D37B57" w:rsidRPr="00D37B57">
        <w:t xml:space="preserve"> dem </w:t>
      </w:r>
      <w:r w:rsidR="00D37B57" w:rsidRPr="00D37B57">
        <w:lastRenderedPageBreak/>
        <w:t>Original werden durch eckige Klammern gekennzei</w:t>
      </w:r>
      <w:r w:rsidR="00D37B57">
        <w:t>chnet [...]</w:t>
      </w:r>
      <w:r w:rsidR="00D37B57" w:rsidRPr="00D37B57">
        <w:t>. Eigene Zusätze im Zitat werden ebenfalls in eckige Klammern gefasst.</w:t>
      </w:r>
      <w:r>
        <w:t>“</w:t>
      </w:r>
      <w:r w:rsidR="00B74AC8">
        <w:rPr>
          <w:rStyle w:val="Funotenzeichen"/>
        </w:rPr>
        <w:footnoteReference w:id="8"/>
      </w:r>
    </w:p>
    <w:p w14:paraId="00DE4119" w14:textId="77777777" w:rsidR="00F832AB" w:rsidRDefault="00F832AB">
      <w:r>
        <w:t xml:space="preserve">Die vorstehende Äußerung ist ein längeres Zitat, das zusätzlich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14:paraId="69740810" w14:textId="77777777" w:rsidR="00F832AB" w:rsidRDefault="00F832AB">
      <w:r>
        <w:t>Kürzere wörtliche Zitate (bis zu einer Textzeile Länge) werden innerhalb des Fließtextes wiedergegeben und ebenfalls durch Anführungszeichen kenntlich gemacht.</w:t>
      </w:r>
    </w:p>
    <w:p w14:paraId="23663F8F" w14:textId="77777777" w:rsidR="00F832AB" w:rsidRDefault="00F832AB">
      <w:pPr>
        <w:pStyle w:val="berschrift3"/>
      </w:pPr>
      <w:bookmarkStart w:id="74" w:name="_Toc55133763"/>
      <w:r>
        <w:t>Sinngemäße Zitate</w:t>
      </w:r>
      <w:bookmarkEnd w:id="74"/>
    </w:p>
    <w:p w14:paraId="24A1058D" w14:textId="77777777" w:rsidR="001E79AB" w:rsidRDefault="00F832AB">
      <w:r>
        <w:t>Sinngemäße Zitate werden oft durch indirekte Rede oder äquivalent</w:t>
      </w:r>
      <w:r w:rsidR="001E79AB">
        <w:t>e Formulierungen gekennzeichnet. Das kann so aussehen:</w:t>
      </w:r>
    </w:p>
    <w:p w14:paraId="505EB954" w14:textId="77777777" w:rsidR="00F832AB" w:rsidRDefault="001E79AB" w:rsidP="00405730">
      <w:pPr>
        <w:numPr>
          <w:ilvl w:val="0"/>
          <w:numId w:val="36"/>
        </w:numPr>
      </w:pPr>
      <w:r>
        <w:t xml:space="preserve">Gertler erläutert dazu, dass </w:t>
      </w:r>
      <w:r w:rsidR="00991BB1">
        <w:t>man nur wörtlich zitieren solle, wenn man den Quellentext nicht passender zusammenfasse könne, und dass man die zusammengefasste Passage im Konjunktiv wiedergeben und nichts Relevantes weglassen solle.</w:t>
      </w:r>
      <w:r w:rsidR="00405730">
        <w:rPr>
          <w:rStyle w:val="Funotenzeichen"/>
        </w:rPr>
        <w:footnoteReference w:id="9"/>
      </w:r>
    </w:p>
    <w:p w14:paraId="5CF8B3D0" w14:textId="77777777" w:rsidR="00F832AB" w:rsidRDefault="00F832AB">
      <w:pPr>
        <w:pStyle w:val="berschrift3"/>
      </w:pPr>
      <w:bookmarkStart w:id="75" w:name="_Toc55133764"/>
      <w:r>
        <w:t>Quellenangaben</w:t>
      </w:r>
      <w:bookmarkEnd w:id="75"/>
    </w:p>
    <w:p w14:paraId="1FF4AD79" w14:textId="77777777" w:rsidR="00552F8E" w:rsidRDefault="00F832AB">
      <w:r>
        <w:t>In beiden Fällen (wörtliche und sinngemäße Zitate) sind Quellenangaben</w:t>
      </w:r>
      <w:r>
        <w:fldChar w:fldCharType="begin"/>
      </w:r>
      <w:r>
        <w:instrText xml:space="preserve"> </w:instrText>
      </w:r>
      <w:r w:rsidR="00970D70">
        <w:instrText>XE</w:instrText>
      </w:r>
      <w:r>
        <w:instrText xml:space="preserve"> "Quellenangabe" </w:instrText>
      </w:r>
      <w:r>
        <w:fldChar w:fldCharType="end"/>
      </w:r>
      <w:r>
        <w:t xml:space="preserve"> im Quellenverzeichnis erforderlich. </w:t>
      </w:r>
      <w:r w:rsidR="00506803">
        <w:t>Ein Beitrag in einem Sammel</w:t>
      </w:r>
      <w:r w:rsidR="006509E1">
        <w:t>band</w:t>
      </w:r>
      <w:r w:rsidR="006509E1">
        <w:rPr>
          <w:rStyle w:val="Funotenzeichen"/>
        </w:rPr>
        <w:footnoteReference w:id="10"/>
      </w:r>
      <w:r w:rsidR="00506803">
        <w:t xml:space="preserve"> benötigt dabei mehr Angaben als etwa der Link zu einem Onlinekurs</w:t>
      </w:r>
      <w:r w:rsidR="00BF4970">
        <w:rPr>
          <w:rStyle w:val="Funotenzeichen"/>
        </w:rPr>
        <w:footnoteReference w:id="11"/>
      </w:r>
      <w:r w:rsidR="00506803">
        <w:t>.</w:t>
      </w:r>
      <w:r w:rsidR="00D04A0A">
        <w:t xml:space="preserve"> </w:t>
      </w:r>
    </w:p>
    <w:p w14:paraId="4C172CC5" w14:textId="3CAF3784" w:rsidR="00F832AB" w:rsidRDefault="00D04A0A">
      <w:r>
        <w:t>Jede Rechtsquelle</w:t>
      </w:r>
      <w:r w:rsidR="00591432">
        <w:rPr>
          <w:rStyle w:val="Funotenzeichen"/>
        </w:rPr>
        <w:footnoteReference w:id="12"/>
      </w:r>
      <w:r>
        <w:t xml:space="preserve"> ist heutzutage online verfügbar und kann daher wie eine Onlinequelle eingebracht werden.</w:t>
      </w:r>
      <w:r w:rsidR="00552F8E">
        <w:t xml:space="preserve"> Dies ermöglicht den Prüfern ein schnellstmögliches Nachschlagen der verwendeten Version der Quelle.</w:t>
      </w:r>
    </w:p>
    <w:p w14:paraId="301D6539" w14:textId="77777777" w:rsidR="00F832AB" w:rsidRDefault="00F832AB" w:rsidP="00F832AB">
      <w:r>
        <w:t>In der Fußnote erscheint der Verweis auf einen Eintrag in einem Quellenverzeichnis, falls erforderlich gefolgt von einer Seitenzahl, s. die Fußnoten unten auf dieser Seite. Die komplette Quellenangabe ist im Quellenverzeichnis anzugeben.</w:t>
      </w:r>
    </w:p>
    <w:p w14:paraId="72C10582" w14:textId="77777777" w:rsidR="00F832AB" w:rsidRDefault="00F832AB">
      <w:pPr>
        <w:pStyle w:val="berschrift2"/>
      </w:pPr>
      <w:bookmarkStart w:id="76" w:name="_Toc55133765"/>
      <w:r>
        <w:lastRenderedPageBreak/>
        <w:t>Computerprogramme</w:t>
      </w:r>
      <w:bookmarkEnd w:id="76"/>
    </w:p>
    <w:p w14:paraId="71FD4934" w14:textId="77777777" w:rsidR="00F832AB" w:rsidRDefault="00F832AB">
      <w:r>
        <w:t>Computerprogramme</w:t>
      </w:r>
      <w:r>
        <w:fldChar w:fldCharType="begin"/>
      </w:r>
      <w:r>
        <w:instrText xml:space="preserve"> </w:instrText>
      </w:r>
      <w:r w:rsidR="00970D70">
        <w:instrText>XE</w:instrText>
      </w:r>
      <w:r>
        <w:instrText xml:space="preserve"> "Computerprogramm" </w:instrText>
      </w:r>
      <w:r>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14:paraId="1CEE4F32" w14:textId="77777777" w:rsidR="00F832AB" w:rsidRDefault="00F832AB">
      <w:r>
        <w:t>Ein Beispiel hierfür ist das nachfolgende Wordmakro zum Löschen doppelter Leerzeichen in einem Textdokument, das unter Verwendung dieser Formatvorlage wiedergegeben ist:</w:t>
      </w:r>
    </w:p>
    <w:p w14:paraId="7D60FC04" w14:textId="77777777" w:rsidR="00F832AB" w:rsidRDefault="00F832AB">
      <w:pPr>
        <w:pStyle w:val="Computerprogramm"/>
      </w:pPr>
      <w:r>
        <w:t>Sub DoppelteLeerzeichenLoeschen()</w:t>
      </w:r>
      <w:r>
        <w:br/>
        <w:t>'</w:t>
      </w:r>
      <w:r>
        <w:br/>
        <w:t>'</w:t>
      </w:r>
      <w:r>
        <w:tab/>
        <w:t>dient zum Loeschen doppelter Leerzeichen in einem Text</w:t>
      </w:r>
      <w:r>
        <w:br/>
        <w:t>'</w:t>
      </w:r>
      <w:r>
        <w:tab/>
        <w:t>Makro aufgezeichnet am 04.09.00 von Wolf-Fritz Riekert</w:t>
      </w:r>
      <w:r>
        <w:br/>
        <w:t>'</w:t>
      </w:r>
      <w:r>
        <w:br/>
      </w:r>
      <w:r>
        <w:tab/>
        <w:t>Selection.Find.ClearFormatting</w:t>
      </w:r>
      <w:r>
        <w:br/>
      </w:r>
      <w:r>
        <w:tab/>
        <w:t>Selection.Find.Replacement.ClearFormatting</w:t>
      </w:r>
      <w:r>
        <w:br/>
      </w:r>
      <w:r>
        <w:tab/>
        <w:t>With Selection.Find</w:t>
      </w:r>
      <w:r>
        <w:br/>
      </w:r>
      <w:r>
        <w:tab/>
      </w:r>
      <w:r>
        <w:tab/>
        <w:t>.Text = " "</w:t>
      </w:r>
      <w:r>
        <w:br/>
      </w:r>
      <w:r>
        <w:tab/>
      </w:r>
      <w:r>
        <w:tab/>
        <w:t>.Replacement.Text = " "</w:t>
      </w:r>
      <w:r>
        <w:br/>
      </w:r>
      <w:r>
        <w:tab/>
      </w:r>
      <w:r>
        <w:tab/>
        <w:t>.Forward = True</w:t>
      </w:r>
      <w:r>
        <w:br/>
      </w:r>
      <w:r>
        <w:tab/>
      </w:r>
      <w:r>
        <w:tab/>
        <w:t>.Wrap = wdFindContinue</w:t>
      </w:r>
      <w:r>
        <w:br/>
      </w:r>
      <w:r>
        <w:tab/>
      </w:r>
      <w:r>
        <w:tab/>
        <w:t>.Format = False</w:t>
      </w:r>
      <w:r>
        <w:br/>
      </w:r>
      <w:r>
        <w:tab/>
      </w:r>
      <w:r>
        <w:tab/>
        <w:t>.MatchCase = False</w:t>
      </w:r>
      <w:r>
        <w:br/>
      </w:r>
      <w:r>
        <w:tab/>
      </w:r>
      <w:r>
        <w:tab/>
        <w:t>.MatchWholeWord = False</w:t>
      </w:r>
      <w:r>
        <w:br/>
      </w:r>
      <w:r>
        <w:tab/>
      </w:r>
      <w:r>
        <w:tab/>
        <w:t>.MatchWildcards = False</w:t>
      </w:r>
      <w:r>
        <w:br/>
      </w:r>
      <w:r>
        <w:tab/>
      </w:r>
      <w:r>
        <w:tab/>
        <w:t>.MatchSoundsLike = False</w:t>
      </w:r>
      <w:r>
        <w:br/>
      </w:r>
      <w:r>
        <w:tab/>
      </w:r>
      <w:r>
        <w:tab/>
        <w:t>.MatchAllWordForms = False</w:t>
      </w:r>
      <w:r>
        <w:br/>
      </w:r>
      <w:r>
        <w:tab/>
        <w:t>End With</w:t>
      </w:r>
      <w:r>
        <w:br/>
      </w:r>
      <w:r>
        <w:tab/>
        <w:t>Selection.Find.Execute Replace:=wdReplaceAll</w:t>
      </w:r>
      <w:r>
        <w:br/>
        <w:t>End Sub</w:t>
      </w:r>
    </w:p>
    <w:p w14:paraId="0CB110E7" w14:textId="77777777" w:rsidR="00F832AB" w:rsidRDefault="00F832AB">
      <w:pPr>
        <w:pStyle w:val="berschrift2"/>
      </w:pPr>
      <w:bookmarkStart w:id="77" w:name="_Toc55133766"/>
      <w:r>
        <w:lastRenderedPageBreak/>
        <w:t>Nummerierungen</w:t>
      </w:r>
      <w:r>
        <w:fldChar w:fldCharType="begin"/>
      </w:r>
      <w:r>
        <w:instrText xml:space="preserve"> </w:instrText>
      </w:r>
      <w:r w:rsidR="00970D70">
        <w:instrText>XE</w:instrText>
      </w:r>
      <w:r>
        <w:instrText xml:space="preserve"> "Nummerierungen" </w:instrText>
      </w:r>
      <w:r>
        <w:fldChar w:fldCharType="end"/>
      </w:r>
      <w:r>
        <w:t>, Aufzählungen</w:t>
      </w:r>
      <w:r>
        <w:fldChar w:fldCharType="begin"/>
      </w:r>
      <w:r>
        <w:instrText xml:space="preserve"> </w:instrText>
      </w:r>
      <w:r w:rsidR="00970D70">
        <w:instrText>XE</w:instrText>
      </w:r>
      <w:r>
        <w:instrText xml:space="preserve"> "Aufzählungen" </w:instrText>
      </w:r>
      <w:r>
        <w:fldChar w:fldCharType="end"/>
      </w:r>
      <w:r>
        <w:t xml:space="preserve"> und Einrückungen</w:t>
      </w:r>
      <w:bookmarkEnd w:id="77"/>
      <w:r>
        <w:fldChar w:fldCharType="begin"/>
      </w:r>
      <w:r>
        <w:instrText xml:space="preserve"> </w:instrText>
      </w:r>
      <w:r w:rsidR="00970D70">
        <w:instrText>XE</w:instrText>
      </w:r>
      <w:r>
        <w:instrText xml:space="preserve"> "Einrückungen" </w:instrText>
      </w:r>
      <w:r>
        <w:fldChar w:fldCharType="end"/>
      </w:r>
    </w:p>
    <w:p w14:paraId="7FE233AC" w14:textId="77777777" w:rsidR="00F832AB" w:rsidRDefault="00F832AB">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w:instrText>
      </w:r>
      <w:r w:rsidR="00970D70">
        <w:instrText>REF</w:instrText>
      </w:r>
      <w:r>
        <w:instrText xml:space="preserve"> _Ref491683807 \h </w:instrText>
      </w:r>
      <w:r>
        <w:fldChar w:fldCharType="separate"/>
      </w:r>
      <w:r w:rsidR="00D210AD">
        <w:t xml:space="preserve">Abbildung </w:t>
      </w:r>
      <w:r w:rsidR="00D210AD">
        <w:rPr>
          <w:noProof/>
        </w:rPr>
        <w:t>5</w:t>
      </w:r>
      <w:r>
        <w:fldChar w:fldCharType="end"/>
      </w:r>
      <w:r>
        <w:t>).</w:t>
      </w:r>
    </w:p>
    <w:p w14:paraId="23E551CF" w14:textId="77777777" w:rsidR="00F832AB" w:rsidRDefault="00AB635C">
      <w:pPr>
        <w:pStyle w:val="Abbildung"/>
      </w:pPr>
      <w:r>
        <w:rPr>
          <w:noProof/>
        </w:rPr>
        <w:drawing>
          <wp:inline distT="0" distB="0" distL="0" distR="0" wp14:anchorId="4AD91D5E" wp14:editId="0648740C">
            <wp:extent cx="1480185" cy="41338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185" cy="413385"/>
                    </a:xfrm>
                    <a:prstGeom prst="rect">
                      <a:avLst/>
                    </a:prstGeom>
                    <a:noFill/>
                    <a:ln>
                      <a:noFill/>
                    </a:ln>
                  </pic:spPr>
                </pic:pic>
              </a:graphicData>
            </a:graphic>
          </wp:inline>
        </w:drawing>
      </w:r>
    </w:p>
    <w:p w14:paraId="2F8043A6" w14:textId="77777777" w:rsidR="00F832AB" w:rsidRDefault="00F832AB">
      <w:pPr>
        <w:pStyle w:val="Beschriftung"/>
      </w:pPr>
      <w:bookmarkStart w:id="78" w:name="_Ref491683807"/>
      <w:bookmarkStart w:id="79" w:name="_Toc336074703"/>
      <w:r>
        <w:t xml:space="preserve">Abbildung </w:t>
      </w:r>
      <w:r>
        <w:fldChar w:fldCharType="begin"/>
      </w:r>
      <w:r>
        <w:instrText xml:space="preserve"> </w:instrText>
      </w:r>
      <w:r w:rsidR="00970D70">
        <w:instrText>SEQ</w:instrText>
      </w:r>
      <w:r>
        <w:instrText xml:space="preserve"> Abbildung \* ARABIC </w:instrText>
      </w:r>
      <w:r>
        <w:fldChar w:fldCharType="separate"/>
      </w:r>
      <w:r w:rsidR="00D210AD">
        <w:rPr>
          <w:noProof/>
        </w:rPr>
        <w:t>5</w:t>
      </w:r>
      <w:r>
        <w:fldChar w:fldCharType="end"/>
      </w:r>
      <w:bookmarkEnd w:id="78"/>
      <w:r>
        <w:t>: Formatierung von Nummerierungen, Aufzählungen und Einrückungen</w:t>
      </w:r>
      <w:bookmarkEnd w:id="79"/>
    </w:p>
    <w:p w14:paraId="66AFFBCA" w14:textId="77777777" w:rsidR="00F832AB" w:rsidRDefault="00F832AB">
      <w:r>
        <w:t>Mit diesen Funktionssymbolen kann man bequem eine Reihe von Formatierungsfunktionen auslösen:</w:t>
      </w:r>
    </w:p>
    <w:p w14:paraId="085B4EFA" w14:textId="77777777" w:rsidR="00F832AB" w:rsidRDefault="00F832AB" w:rsidP="00F832AB">
      <w:pPr>
        <w:numPr>
          <w:ilvl w:val="0"/>
          <w:numId w:val="17"/>
        </w:numPr>
        <w:tabs>
          <w:tab w:val="clear" w:pos="360"/>
        </w:tabs>
      </w:pPr>
      <w:r>
        <w:t>Das Selektieren des linken Funktionssymbols („Nummerierung“) bewirkt, dass die markierten Absätze durchnummeriert werden wie dieser und die folgenden Absätze.</w:t>
      </w:r>
    </w:p>
    <w:p w14:paraId="31F17116" w14:textId="77777777" w:rsidR="00F832AB" w:rsidRDefault="00F832AB">
      <w:pPr>
        <w:numPr>
          <w:ilvl w:val="0"/>
          <w:numId w:val="17"/>
        </w:numPr>
      </w:pPr>
      <w:r>
        <w:t xml:space="preserve">Das Selektieren des </w:t>
      </w:r>
      <w:proofErr w:type="gramStart"/>
      <w:r>
        <w:t>daneben stehenden</w:t>
      </w:r>
      <w:proofErr w:type="gramEnd"/>
      <w:r>
        <w:t xml:space="preserve"> Funktionssymbols („Aufzählungszeichen“) bewirkt, dass die markierten Absätze mit einem Aufzählungszeichen versehen werden, so wie in der Aufzählung auf Seite </w:t>
      </w:r>
      <w:bookmarkStart w:id="80" w:name="_Hlt492745354"/>
      <w:r>
        <w:fldChar w:fldCharType="begin"/>
      </w:r>
      <w:r>
        <w:instrText xml:space="preserve"> </w:instrText>
      </w:r>
      <w:r w:rsidR="00970D70">
        <w:instrText>PAGEREF</w:instrText>
      </w:r>
      <w:r>
        <w:instrText xml:space="preserve"> Aufzaehlungsbeispiel \h </w:instrText>
      </w:r>
      <w:r>
        <w:fldChar w:fldCharType="separate"/>
      </w:r>
      <w:r w:rsidR="00D210AD">
        <w:rPr>
          <w:noProof/>
        </w:rPr>
        <w:t>14</w:t>
      </w:r>
      <w:r>
        <w:fldChar w:fldCharType="end"/>
      </w:r>
      <w:bookmarkEnd w:id="80"/>
      <w:r>
        <w:t>.</w:t>
      </w:r>
    </w:p>
    <w:p w14:paraId="168C2F8A" w14:textId="77777777" w:rsidR="00F832AB" w:rsidRDefault="00F832AB">
      <w:pPr>
        <w:numPr>
          <w:ilvl w:val="0"/>
          <w:numId w:val="17"/>
        </w:numPr>
      </w:pPr>
      <w:r>
        <w:t xml:space="preserve">Das Betätigen der beiden rechten Funktionssymbole („Einzug vergrößern“ bzw. „Einzug verkleinern“) </w:t>
      </w:r>
      <w:proofErr w:type="gramStart"/>
      <w:r>
        <w:t>ermöglicht es</w:t>
      </w:r>
      <w:proofErr w:type="gramEnd"/>
      <w:r>
        <w:t>,</w:t>
      </w:r>
    </w:p>
    <w:p w14:paraId="1B086CBE" w14:textId="77777777" w:rsidR="00F832AB" w:rsidRDefault="00F832AB" w:rsidP="00F832AB">
      <w:pPr>
        <w:numPr>
          <w:ilvl w:val="0"/>
          <w:numId w:val="16"/>
        </w:numPr>
        <w:tabs>
          <w:tab w:val="clear" w:pos="360"/>
          <w:tab w:val="num" w:pos="717"/>
        </w:tabs>
        <w:ind w:left="717"/>
      </w:pPr>
      <w:r>
        <w:t>bei normalem Fließtext den Einzug zu vergrößern, d.h. den Text um eine Tabulatorbreite (6,3 mm) einzurücken und dies auch wieder rückgängig zu machen,</w:t>
      </w:r>
    </w:p>
    <w:p w14:paraId="2D4083ED" w14:textId="77777777" w:rsidR="00F832AB" w:rsidRDefault="00F832AB" w:rsidP="00F832AB">
      <w:pPr>
        <w:numPr>
          <w:ilvl w:val="0"/>
          <w:numId w:val="16"/>
        </w:numPr>
        <w:tabs>
          <w:tab w:val="clear" w:pos="360"/>
          <w:tab w:val="num" w:pos="717"/>
        </w:tabs>
        <w:ind w:left="717"/>
      </w:pPr>
      <w:r>
        <w:t>bei Absätzen, die mit Nummerierung oder Aufzählungszeichen versehen sind, hierarchische Einrückungen vorzunehmen, so wie in diesem Abschnitt.</w:t>
      </w:r>
    </w:p>
    <w:p w14:paraId="1F11D8D7" w14:textId="77777777" w:rsidR="00F832AB" w:rsidRDefault="00F832AB">
      <w:pPr>
        <w:ind w:left="357"/>
      </w:pPr>
      <w:r>
        <w:t>Der Einzug kann durch mehrfaches Betätigen der Funktionssymbole auch mehrfach vergrößert oder verkleinert werden.</w:t>
      </w:r>
    </w:p>
    <w:p w14:paraId="0AB87D5C" w14:textId="77777777" w:rsidR="00F832AB" w:rsidRDefault="00F832AB">
      <w:pPr>
        <w:ind w:left="357"/>
      </w:pPr>
      <w:r>
        <w:t>Statt der Funktionssymbole „Einzug vergrößern“ und „Einzug verkleinern“ kann in Nummerierungen und Aufzählungen auch die Tabulatorfunktion bzw. der Rückwärtstabulator (</w:t>
      </w:r>
      <w:proofErr w:type="spellStart"/>
      <w:r>
        <w:rPr>
          <w:i/>
        </w:rPr>
        <w:t>Umsch</w:t>
      </w:r>
      <w:proofErr w:type="spellEnd"/>
      <w:r>
        <w:rPr>
          <w:i/>
        </w:rPr>
        <w:t xml:space="preserve"> -Tab</w:t>
      </w:r>
      <w:r>
        <w:t>) verwendet werden.</w:t>
      </w:r>
    </w:p>
    <w:p w14:paraId="62ADF050" w14:textId="77777777" w:rsidR="00F832AB" w:rsidRDefault="00F832AB">
      <w:r>
        <w:lastRenderedPageBreak/>
        <w:t xml:space="preserve">Kompliziertere </w:t>
      </w:r>
      <w:proofErr w:type="spellStart"/>
      <w:r>
        <w:t>Formatierwünsche</w:t>
      </w:r>
      <w:proofErr w:type="spellEnd"/>
      <w:r>
        <w:t xml:space="preserve"> können mit Hilfe der Menüfunktion </w:t>
      </w:r>
      <w:r>
        <w:rPr>
          <w:i/>
        </w:rPr>
        <w:t>Format – Nummerierungen und Aufzählungen</w:t>
      </w:r>
      <w:r>
        <w:t xml:space="preserve"> realisiert werden. Dabei kann man</w:t>
      </w:r>
    </w:p>
    <w:p w14:paraId="45E90840" w14:textId="77777777" w:rsidR="00F832AB" w:rsidRDefault="00F832AB">
      <w:pPr>
        <w:numPr>
          <w:ilvl w:val="0"/>
          <w:numId w:val="19"/>
        </w:numPr>
      </w:pPr>
      <w:r>
        <w:t>ein anderes Aufzählungszeichen wählen,</w:t>
      </w:r>
    </w:p>
    <w:p w14:paraId="17EE5B44" w14:textId="77777777" w:rsidR="00F832AB" w:rsidRDefault="00F832AB">
      <w:pPr>
        <w:numPr>
          <w:ilvl w:val="0"/>
          <w:numId w:val="19"/>
        </w:numPr>
      </w:pPr>
      <w:r>
        <w:t>die Art der Nummerierung ändern, so wie in diesem Beispiel,</w:t>
      </w:r>
    </w:p>
    <w:p w14:paraId="2E2FF547" w14:textId="77777777" w:rsidR="00F832AB" w:rsidRDefault="00F832AB">
      <w:pPr>
        <w:numPr>
          <w:ilvl w:val="0"/>
          <w:numId w:val="19"/>
        </w:numPr>
      </w:pPr>
      <w:r>
        <w:t>oder auch hierarchische Untergliederungen vornehmen,</w:t>
      </w:r>
    </w:p>
    <w:p w14:paraId="00E179C4" w14:textId="77777777" w:rsidR="00F832AB" w:rsidRDefault="00F832AB">
      <w:pPr>
        <w:numPr>
          <w:ilvl w:val="1"/>
          <w:numId w:val="19"/>
        </w:numPr>
      </w:pPr>
      <w:r>
        <w:t>bei denen</w:t>
      </w:r>
    </w:p>
    <w:p w14:paraId="650906ED" w14:textId="77777777" w:rsidR="00F832AB" w:rsidRDefault="00F832AB">
      <w:pPr>
        <w:numPr>
          <w:ilvl w:val="2"/>
          <w:numId w:val="19"/>
        </w:numPr>
      </w:pPr>
      <w:r>
        <w:t>in jeder Stufe</w:t>
      </w:r>
    </w:p>
    <w:p w14:paraId="265BB12E" w14:textId="77777777" w:rsidR="00F832AB" w:rsidRDefault="00F832AB">
      <w:pPr>
        <w:numPr>
          <w:ilvl w:val="2"/>
          <w:numId w:val="19"/>
        </w:numPr>
      </w:pPr>
      <w:r>
        <w:t>nach einem anderen Schema</w:t>
      </w:r>
    </w:p>
    <w:p w14:paraId="26A8F30D" w14:textId="77777777" w:rsidR="00F832AB" w:rsidRDefault="00F832AB">
      <w:pPr>
        <w:numPr>
          <w:ilvl w:val="1"/>
          <w:numId w:val="19"/>
        </w:numPr>
      </w:pPr>
      <w:r>
        <w:t>nummeriert wird.</w:t>
      </w:r>
    </w:p>
    <w:p w14:paraId="3A80FC2F" w14:textId="77777777" w:rsidR="00F832AB" w:rsidRDefault="00F832AB">
      <w:r>
        <w:t xml:space="preserve">Außerdem kann festgelegt werden, dass eine alte </w:t>
      </w:r>
      <w:proofErr w:type="spellStart"/>
      <w:r>
        <w:t>Nummerierungsfolge</w:t>
      </w:r>
      <w:proofErr w:type="spellEnd"/>
    </w:p>
    <w:p w14:paraId="01577557" w14:textId="77777777" w:rsidR="00F832AB" w:rsidRDefault="00F832AB">
      <w:pPr>
        <w:numPr>
          <w:ilvl w:val="0"/>
          <w:numId w:val="19"/>
        </w:numPr>
      </w:pPr>
      <w:r>
        <w:t>wieder aufgenommen wird so wie in diesem Beispiel,</w:t>
      </w:r>
    </w:p>
    <w:p w14:paraId="133D2B0D" w14:textId="77777777" w:rsidR="00F832AB" w:rsidRDefault="00F832AB">
      <w:r>
        <w:t>oder ob eine neue Nummerierung begonnen wird,</w:t>
      </w:r>
    </w:p>
    <w:p w14:paraId="2CA95E27" w14:textId="77777777" w:rsidR="00F832AB" w:rsidRDefault="00F832AB">
      <w:pPr>
        <w:numPr>
          <w:ilvl w:val="0"/>
          <w:numId w:val="20"/>
        </w:numPr>
      </w:pPr>
      <w:r>
        <w:t>die mit einem bestimmten Startwert,</w:t>
      </w:r>
    </w:p>
    <w:p w14:paraId="788DC7A2" w14:textId="77777777" w:rsidR="00F832AB" w:rsidRDefault="00F832AB">
      <w:pPr>
        <w:numPr>
          <w:ilvl w:val="0"/>
          <w:numId w:val="20"/>
        </w:numPr>
      </w:pPr>
      <w:r>
        <w:t>in der Regel der Zahl 1, beginnt.</w:t>
      </w:r>
    </w:p>
    <w:p w14:paraId="723082A7" w14:textId="77777777" w:rsidR="00F832AB" w:rsidRDefault="00F832AB">
      <w:pPr>
        <w:pStyle w:val="berschrift2"/>
      </w:pPr>
      <w:bookmarkStart w:id="81" w:name="_Ref491742372"/>
      <w:bookmarkStart w:id="82" w:name="_Ref491742408"/>
      <w:bookmarkStart w:id="83" w:name="_Toc55133767"/>
      <w:r>
        <w:t>Überschriften</w:t>
      </w:r>
      <w:bookmarkEnd w:id="81"/>
      <w:bookmarkEnd w:id="82"/>
      <w:bookmarkEnd w:id="83"/>
      <w:r>
        <w:fldChar w:fldCharType="begin"/>
      </w:r>
      <w:r>
        <w:instrText xml:space="preserve"> </w:instrText>
      </w:r>
      <w:r w:rsidR="00970D70">
        <w:instrText>XE</w:instrText>
      </w:r>
      <w:r>
        <w:instrText xml:space="preserve"> "Überschriften" </w:instrText>
      </w:r>
      <w:r>
        <w:fldChar w:fldCharType="end"/>
      </w:r>
    </w:p>
    <w:p w14:paraId="4A113F5F" w14:textId="77777777" w:rsidR="00F832AB" w:rsidRDefault="00F832AB">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r>
      <w:proofErr w:type="spellStart"/>
      <w:r>
        <w:t>texte</w:t>
      </w:r>
      <w:proofErr w:type="spellEnd"/>
      <w:r>
        <w:t xml:space="preserve"> möglich.</w:t>
      </w:r>
    </w:p>
    <w:p w14:paraId="12B8FF59" w14:textId="77777777" w:rsidR="00F832AB" w:rsidRDefault="00F832AB">
      <w:r>
        <w:t xml:space="preserve">Überschriften können auf unterschiedlichen </w:t>
      </w:r>
      <w:r>
        <w:rPr>
          <w:i/>
        </w:rPr>
        <w:t>Ebenen</w:t>
      </w:r>
      <w:r>
        <w:rPr>
          <w:i/>
        </w:rPr>
        <w:fldChar w:fldCharType="begin"/>
      </w:r>
      <w:r>
        <w:instrText xml:space="preserve"> </w:instrText>
      </w:r>
      <w:r w:rsidR="00970D70">
        <w:instrText>XE</w:instrText>
      </w:r>
      <w:r>
        <w:instrText xml:space="preserve"> "Ebenen" </w:instrText>
      </w:r>
      <w:r>
        <w:rPr>
          <w:i/>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14:paraId="5E28B905" w14:textId="77777777" w:rsidR="00F832AB" w:rsidRDefault="00F832AB">
      <w:pPr>
        <w:pStyle w:val="Tabellenberschrift"/>
      </w:pPr>
      <w:bookmarkStart w:id="84" w:name="_Toc336074715"/>
      <w:r>
        <w:lastRenderedPageBreak/>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2</w:t>
      </w:r>
      <w:r>
        <w:fldChar w:fldCharType="end"/>
      </w:r>
      <w:r>
        <w:rPr>
          <w:noProof/>
        </w:rPr>
        <w:t>: Beispiele für Überschriftebenen</w:t>
      </w:r>
      <w:bookmarkEnd w:id="84"/>
    </w:p>
    <w:tbl>
      <w:tblPr>
        <w:tblW w:w="69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4045"/>
        <w:gridCol w:w="2253"/>
      </w:tblGrid>
      <w:tr w:rsidR="00F832AB" w14:paraId="7ED9CDE9" w14:textId="77777777" w:rsidTr="00B47810">
        <w:trPr>
          <w:trHeight w:val="574"/>
        </w:trPr>
        <w:tc>
          <w:tcPr>
            <w:tcW w:w="641" w:type="dxa"/>
            <w:tcBorders>
              <w:bottom w:val="single" w:sz="4" w:space="0" w:color="auto"/>
              <w:right w:val="nil"/>
            </w:tcBorders>
          </w:tcPr>
          <w:p w14:paraId="5B4EDDCA" w14:textId="77777777" w:rsidR="00F832AB" w:rsidRDefault="00F832AB">
            <w:pPr>
              <w:keepNext/>
              <w:spacing w:before="80"/>
              <w:rPr>
                <w:b/>
                <w:snapToGrid w:val="0"/>
                <w:sz w:val="32"/>
              </w:rPr>
            </w:pPr>
            <w:r>
              <w:rPr>
                <w:b/>
                <w:snapToGrid w:val="0"/>
                <w:sz w:val="32"/>
              </w:rPr>
              <w:t>1.</w:t>
            </w:r>
          </w:p>
        </w:tc>
        <w:tc>
          <w:tcPr>
            <w:tcW w:w="4045" w:type="dxa"/>
            <w:tcBorders>
              <w:left w:val="nil"/>
              <w:bottom w:val="single" w:sz="4" w:space="0" w:color="auto"/>
            </w:tcBorders>
          </w:tcPr>
          <w:p w14:paraId="7B9F7A93"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302E64B2" w14:textId="77777777" w:rsidR="00F832AB" w:rsidRDefault="00F832AB">
            <w:pPr>
              <w:keepNext/>
              <w:keepLines/>
              <w:spacing w:before="80"/>
              <w:rPr>
                <w:b/>
                <w:i/>
                <w:snapToGrid w:val="0"/>
                <w:sz w:val="32"/>
              </w:rPr>
            </w:pPr>
            <w:r>
              <w:rPr>
                <w:b/>
                <w:i/>
                <w:snapToGrid w:val="0"/>
                <w:sz w:val="32"/>
              </w:rPr>
              <w:t>Ebene 1</w:t>
            </w:r>
          </w:p>
        </w:tc>
      </w:tr>
      <w:tr w:rsidR="00F832AB" w14:paraId="02B916F5" w14:textId="77777777" w:rsidTr="00B47810">
        <w:trPr>
          <w:trHeight w:val="561"/>
        </w:trPr>
        <w:tc>
          <w:tcPr>
            <w:tcW w:w="641" w:type="dxa"/>
            <w:tcBorders>
              <w:top w:val="single" w:sz="4" w:space="0" w:color="auto"/>
              <w:bottom w:val="single" w:sz="4" w:space="0" w:color="auto"/>
              <w:right w:val="nil"/>
            </w:tcBorders>
          </w:tcPr>
          <w:p w14:paraId="04BD6E44" w14:textId="77777777" w:rsidR="00F832AB" w:rsidRDefault="00F832AB">
            <w:pPr>
              <w:keepNext/>
              <w:spacing w:before="80"/>
              <w:rPr>
                <w:b/>
                <w:snapToGrid w:val="0"/>
                <w:sz w:val="32"/>
              </w:rPr>
            </w:pPr>
            <w:r>
              <w:rPr>
                <w:b/>
                <w:snapToGrid w:val="0"/>
                <w:sz w:val="32"/>
              </w:rPr>
              <w:t>2.</w:t>
            </w:r>
          </w:p>
        </w:tc>
        <w:tc>
          <w:tcPr>
            <w:tcW w:w="4045" w:type="dxa"/>
            <w:tcBorders>
              <w:top w:val="single" w:sz="4" w:space="0" w:color="auto"/>
              <w:left w:val="nil"/>
              <w:bottom w:val="single" w:sz="4" w:space="0" w:color="auto"/>
            </w:tcBorders>
          </w:tcPr>
          <w:p w14:paraId="723BDBAD"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7D6765CB" w14:textId="77777777" w:rsidR="00F832AB" w:rsidRDefault="00F832AB">
            <w:pPr>
              <w:keepNext/>
              <w:keepLines/>
              <w:spacing w:before="80"/>
              <w:rPr>
                <w:b/>
                <w:i/>
                <w:snapToGrid w:val="0"/>
                <w:sz w:val="32"/>
              </w:rPr>
            </w:pPr>
            <w:r>
              <w:rPr>
                <w:b/>
                <w:i/>
                <w:snapToGrid w:val="0"/>
                <w:sz w:val="32"/>
              </w:rPr>
              <w:t>Ebene 1</w:t>
            </w:r>
          </w:p>
        </w:tc>
      </w:tr>
      <w:tr w:rsidR="00F832AB" w14:paraId="28763111" w14:textId="77777777" w:rsidTr="00B47810">
        <w:trPr>
          <w:trHeight w:val="574"/>
        </w:trPr>
        <w:tc>
          <w:tcPr>
            <w:tcW w:w="641" w:type="dxa"/>
            <w:tcBorders>
              <w:top w:val="single" w:sz="4" w:space="0" w:color="auto"/>
              <w:bottom w:val="single" w:sz="4" w:space="0" w:color="auto"/>
              <w:right w:val="nil"/>
            </w:tcBorders>
          </w:tcPr>
          <w:p w14:paraId="11B27260" w14:textId="77777777" w:rsidR="00F832AB" w:rsidRDefault="00F832AB">
            <w:pPr>
              <w:keepNext/>
              <w:spacing w:before="80"/>
              <w:rPr>
                <w:b/>
                <w:snapToGrid w:val="0"/>
                <w:sz w:val="32"/>
              </w:rPr>
            </w:pPr>
            <w:r>
              <w:rPr>
                <w:b/>
                <w:snapToGrid w:val="0"/>
                <w:sz w:val="32"/>
              </w:rPr>
              <w:t>3.</w:t>
            </w:r>
          </w:p>
        </w:tc>
        <w:tc>
          <w:tcPr>
            <w:tcW w:w="4045" w:type="dxa"/>
            <w:tcBorders>
              <w:top w:val="single" w:sz="4" w:space="0" w:color="auto"/>
              <w:left w:val="nil"/>
              <w:bottom w:val="single" w:sz="4" w:space="0" w:color="auto"/>
            </w:tcBorders>
          </w:tcPr>
          <w:p w14:paraId="05DA774A" w14:textId="77777777" w:rsidR="00F832AB" w:rsidRDefault="00F832AB">
            <w:pPr>
              <w:keepNext/>
              <w:keepLines/>
              <w:spacing w:before="80"/>
              <w:rPr>
                <w:b/>
                <w:snapToGrid w:val="0"/>
                <w:sz w:val="32"/>
              </w:rPr>
            </w:pPr>
            <w:r>
              <w:rPr>
                <w:b/>
                <w:snapToGrid w:val="0"/>
                <w:sz w:val="32"/>
              </w:rPr>
              <w:t>Kapitelüberschrift</w:t>
            </w:r>
          </w:p>
        </w:tc>
        <w:tc>
          <w:tcPr>
            <w:tcW w:w="2253" w:type="dxa"/>
            <w:tcBorders>
              <w:right w:val="single" w:sz="4" w:space="0" w:color="auto"/>
            </w:tcBorders>
          </w:tcPr>
          <w:p w14:paraId="291F1505" w14:textId="77777777" w:rsidR="00F832AB" w:rsidRDefault="00F832AB">
            <w:pPr>
              <w:keepNext/>
              <w:keepLines/>
              <w:spacing w:before="80"/>
              <w:rPr>
                <w:b/>
                <w:i/>
                <w:snapToGrid w:val="0"/>
                <w:sz w:val="32"/>
              </w:rPr>
            </w:pPr>
            <w:r>
              <w:rPr>
                <w:b/>
                <w:i/>
                <w:snapToGrid w:val="0"/>
                <w:sz w:val="32"/>
              </w:rPr>
              <w:t>Ebene 1</w:t>
            </w:r>
          </w:p>
        </w:tc>
      </w:tr>
      <w:tr w:rsidR="00F832AB" w14:paraId="53081A9F" w14:textId="77777777" w:rsidTr="00B47810">
        <w:trPr>
          <w:trHeight w:val="497"/>
        </w:trPr>
        <w:tc>
          <w:tcPr>
            <w:tcW w:w="641" w:type="dxa"/>
            <w:tcBorders>
              <w:top w:val="single" w:sz="4" w:space="0" w:color="auto"/>
              <w:bottom w:val="single" w:sz="4" w:space="0" w:color="auto"/>
              <w:right w:val="nil"/>
            </w:tcBorders>
          </w:tcPr>
          <w:p w14:paraId="59452141" w14:textId="77777777" w:rsidR="00F832AB" w:rsidRDefault="00F832AB">
            <w:pPr>
              <w:keepNext/>
              <w:spacing w:before="80"/>
              <w:rPr>
                <w:b/>
                <w:snapToGrid w:val="0"/>
                <w:sz w:val="28"/>
              </w:rPr>
            </w:pPr>
            <w:r>
              <w:rPr>
                <w:b/>
                <w:snapToGrid w:val="0"/>
                <w:sz w:val="28"/>
              </w:rPr>
              <w:t>3.1</w:t>
            </w:r>
          </w:p>
        </w:tc>
        <w:tc>
          <w:tcPr>
            <w:tcW w:w="4045" w:type="dxa"/>
            <w:tcBorders>
              <w:top w:val="single" w:sz="4" w:space="0" w:color="auto"/>
              <w:left w:val="nil"/>
              <w:bottom w:val="single" w:sz="4" w:space="0" w:color="auto"/>
            </w:tcBorders>
          </w:tcPr>
          <w:p w14:paraId="4C19B0C6" w14:textId="77777777" w:rsidR="00F832AB" w:rsidRDefault="00F832AB">
            <w:pPr>
              <w:keepNext/>
              <w:keepLines/>
              <w:spacing w:before="80"/>
              <w:rPr>
                <w:b/>
                <w:snapToGrid w:val="0"/>
                <w:sz w:val="28"/>
              </w:rPr>
            </w:pPr>
            <w:r>
              <w:rPr>
                <w:b/>
                <w:snapToGrid w:val="0"/>
                <w:sz w:val="28"/>
              </w:rPr>
              <w:t>Abschnittsüberschrift</w:t>
            </w:r>
          </w:p>
        </w:tc>
        <w:tc>
          <w:tcPr>
            <w:tcW w:w="2253" w:type="dxa"/>
            <w:tcBorders>
              <w:right w:val="single" w:sz="4" w:space="0" w:color="auto"/>
            </w:tcBorders>
          </w:tcPr>
          <w:p w14:paraId="109F86EE" w14:textId="77777777" w:rsidR="00F832AB" w:rsidRDefault="00F832AB">
            <w:pPr>
              <w:keepNext/>
              <w:keepLines/>
              <w:spacing w:before="80"/>
              <w:rPr>
                <w:b/>
                <w:i/>
                <w:snapToGrid w:val="0"/>
                <w:sz w:val="28"/>
              </w:rPr>
            </w:pPr>
            <w:r>
              <w:rPr>
                <w:b/>
                <w:i/>
                <w:snapToGrid w:val="0"/>
                <w:sz w:val="28"/>
              </w:rPr>
              <w:t>Ebene 2</w:t>
            </w:r>
          </w:p>
        </w:tc>
      </w:tr>
      <w:tr w:rsidR="00F832AB" w14:paraId="2FDB61E8" w14:textId="77777777" w:rsidTr="00B47810">
        <w:trPr>
          <w:trHeight w:val="515"/>
        </w:trPr>
        <w:tc>
          <w:tcPr>
            <w:tcW w:w="641" w:type="dxa"/>
            <w:tcBorders>
              <w:top w:val="single" w:sz="4" w:space="0" w:color="auto"/>
              <w:bottom w:val="single" w:sz="4" w:space="0" w:color="auto"/>
              <w:right w:val="nil"/>
            </w:tcBorders>
          </w:tcPr>
          <w:p w14:paraId="78F22E82" w14:textId="77777777" w:rsidR="00F832AB" w:rsidRDefault="00F832AB">
            <w:pPr>
              <w:keepNext/>
              <w:spacing w:before="80"/>
              <w:rPr>
                <w:b/>
                <w:snapToGrid w:val="0"/>
                <w:sz w:val="28"/>
              </w:rPr>
            </w:pPr>
            <w:r>
              <w:rPr>
                <w:b/>
                <w:snapToGrid w:val="0"/>
                <w:sz w:val="28"/>
              </w:rPr>
              <w:t>3.2</w:t>
            </w:r>
          </w:p>
        </w:tc>
        <w:tc>
          <w:tcPr>
            <w:tcW w:w="4045" w:type="dxa"/>
            <w:tcBorders>
              <w:top w:val="single" w:sz="4" w:space="0" w:color="auto"/>
              <w:left w:val="nil"/>
              <w:bottom w:val="single" w:sz="4" w:space="0" w:color="auto"/>
            </w:tcBorders>
          </w:tcPr>
          <w:p w14:paraId="7DEF2EE1" w14:textId="77777777" w:rsidR="00F832AB" w:rsidRDefault="00F832AB">
            <w:pPr>
              <w:keepNext/>
              <w:keepLines/>
              <w:spacing w:before="80"/>
              <w:rPr>
                <w:b/>
                <w:snapToGrid w:val="0"/>
                <w:sz w:val="28"/>
              </w:rPr>
            </w:pPr>
            <w:r>
              <w:rPr>
                <w:b/>
                <w:snapToGrid w:val="0"/>
                <w:sz w:val="28"/>
              </w:rPr>
              <w:t>Abschnittsüberschrift</w:t>
            </w:r>
          </w:p>
        </w:tc>
        <w:tc>
          <w:tcPr>
            <w:tcW w:w="2253" w:type="dxa"/>
            <w:tcBorders>
              <w:right w:val="single" w:sz="4" w:space="0" w:color="auto"/>
            </w:tcBorders>
          </w:tcPr>
          <w:p w14:paraId="5BE65F1A" w14:textId="77777777" w:rsidR="00F832AB" w:rsidRDefault="00F832AB">
            <w:pPr>
              <w:keepNext/>
              <w:keepLines/>
              <w:spacing w:before="80"/>
              <w:rPr>
                <w:b/>
                <w:i/>
                <w:snapToGrid w:val="0"/>
                <w:sz w:val="28"/>
              </w:rPr>
            </w:pPr>
            <w:r>
              <w:rPr>
                <w:b/>
                <w:i/>
                <w:snapToGrid w:val="0"/>
                <w:sz w:val="28"/>
              </w:rPr>
              <w:t>Ebene 2</w:t>
            </w:r>
          </w:p>
        </w:tc>
      </w:tr>
      <w:tr w:rsidR="00F832AB" w14:paraId="1CC3D12A" w14:textId="77777777" w:rsidTr="00B47810">
        <w:trPr>
          <w:trHeight w:val="406"/>
        </w:trPr>
        <w:tc>
          <w:tcPr>
            <w:tcW w:w="641" w:type="dxa"/>
            <w:tcBorders>
              <w:top w:val="single" w:sz="4" w:space="0" w:color="auto"/>
              <w:bottom w:val="single" w:sz="4" w:space="0" w:color="auto"/>
              <w:right w:val="nil"/>
            </w:tcBorders>
          </w:tcPr>
          <w:p w14:paraId="0E47C59F" w14:textId="77777777" w:rsidR="00F832AB" w:rsidRDefault="00F832AB">
            <w:pPr>
              <w:keepNext/>
              <w:spacing w:before="80"/>
              <w:rPr>
                <w:b/>
                <w:snapToGrid w:val="0"/>
              </w:rPr>
            </w:pPr>
            <w:r>
              <w:rPr>
                <w:b/>
                <w:snapToGrid w:val="0"/>
              </w:rPr>
              <w:t>3.2.1</w:t>
            </w:r>
          </w:p>
        </w:tc>
        <w:tc>
          <w:tcPr>
            <w:tcW w:w="4045" w:type="dxa"/>
            <w:tcBorders>
              <w:top w:val="single" w:sz="4" w:space="0" w:color="auto"/>
              <w:left w:val="nil"/>
              <w:bottom w:val="single" w:sz="4" w:space="0" w:color="auto"/>
            </w:tcBorders>
          </w:tcPr>
          <w:p w14:paraId="72750B0C" w14:textId="77777777" w:rsidR="00F832AB" w:rsidRDefault="00F832AB">
            <w:pPr>
              <w:keepNext/>
              <w:keepLines/>
              <w:spacing w:before="80"/>
              <w:rPr>
                <w:b/>
                <w:snapToGrid w:val="0"/>
              </w:rPr>
            </w:pPr>
            <w:r>
              <w:rPr>
                <w:b/>
                <w:snapToGrid w:val="0"/>
              </w:rPr>
              <w:t>Unterabschnittsüberschrift</w:t>
            </w:r>
          </w:p>
        </w:tc>
        <w:tc>
          <w:tcPr>
            <w:tcW w:w="2253" w:type="dxa"/>
            <w:tcBorders>
              <w:right w:val="single" w:sz="4" w:space="0" w:color="auto"/>
            </w:tcBorders>
          </w:tcPr>
          <w:p w14:paraId="0F35C499" w14:textId="77777777" w:rsidR="00F832AB" w:rsidRDefault="00F832AB">
            <w:pPr>
              <w:keepNext/>
              <w:keepLines/>
              <w:spacing w:before="80"/>
              <w:rPr>
                <w:b/>
                <w:i/>
                <w:snapToGrid w:val="0"/>
              </w:rPr>
            </w:pPr>
            <w:r>
              <w:rPr>
                <w:b/>
                <w:i/>
                <w:snapToGrid w:val="0"/>
              </w:rPr>
              <w:t>Ebene 3</w:t>
            </w:r>
          </w:p>
        </w:tc>
      </w:tr>
      <w:tr w:rsidR="00F832AB" w14:paraId="1FA289C2" w14:textId="77777777" w:rsidTr="00B47810">
        <w:trPr>
          <w:trHeight w:val="419"/>
        </w:trPr>
        <w:tc>
          <w:tcPr>
            <w:tcW w:w="641" w:type="dxa"/>
            <w:tcBorders>
              <w:top w:val="single" w:sz="4" w:space="0" w:color="auto"/>
              <w:right w:val="nil"/>
            </w:tcBorders>
          </w:tcPr>
          <w:p w14:paraId="1F3BF8D9" w14:textId="77777777" w:rsidR="00F832AB" w:rsidRDefault="00F832AB">
            <w:pPr>
              <w:spacing w:before="80"/>
              <w:rPr>
                <w:b/>
                <w:snapToGrid w:val="0"/>
              </w:rPr>
            </w:pPr>
            <w:r>
              <w:rPr>
                <w:b/>
                <w:snapToGrid w:val="0"/>
              </w:rPr>
              <w:t>3.2.2</w:t>
            </w:r>
          </w:p>
        </w:tc>
        <w:tc>
          <w:tcPr>
            <w:tcW w:w="4045" w:type="dxa"/>
            <w:tcBorders>
              <w:top w:val="single" w:sz="4" w:space="0" w:color="auto"/>
              <w:left w:val="nil"/>
            </w:tcBorders>
          </w:tcPr>
          <w:p w14:paraId="5AC66656" w14:textId="77777777" w:rsidR="00F832AB" w:rsidRDefault="00F832AB">
            <w:pPr>
              <w:spacing w:before="80"/>
              <w:rPr>
                <w:b/>
              </w:rPr>
            </w:pPr>
            <w:r>
              <w:rPr>
                <w:b/>
                <w:snapToGrid w:val="0"/>
              </w:rPr>
              <w:t>Unterabschnittsüberschrift</w:t>
            </w:r>
          </w:p>
        </w:tc>
        <w:tc>
          <w:tcPr>
            <w:tcW w:w="2253" w:type="dxa"/>
            <w:tcBorders>
              <w:right w:val="single" w:sz="4" w:space="0" w:color="auto"/>
            </w:tcBorders>
          </w:tcPr>
          <w:p w14:paraId="0850D25A" w14:textId="77777777" w:rsidR="00F832AB" w:rsidRDefault="00F832AB">
            <w:pPr>
              <w:spacing w:before="80"/>
              <w:rPr>
                <w:b/>
                <w:i/>
                <w:snapToGrid w:val="0"/>
              </w:rPr>
            </w:pPr>
            <w:r>
              <w:rPr>
                <w:b/>
                <w:i/>
                <w:snapToGrid w:val="0"/>
              </w:rPr>
              <w:t>Ebene 3</w:t>
            </w:r>
          </w:p>
        </w:tc>
      </w:tr>
    </w:tbl>
    <w:p w14:paraId="398BA0C2" w14:textId="77777777" w:rsidR="00F832AB" w:rsidRDefault="00F832AB">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14:paraId="3CA2FEAE" w14:textId="77777777" w:rsidR="00F832AB" w:rsidRDefault="00F832AB">
      <w:pPr>
        <w:numPr>
          <w:ilvl w:val="0"/>
          <w:numId w:val="21"/>
        </w:numPr>
      </w:pPr>
      <w:r>
        <w:t>Bis zur Ebene 3 werden die Überschriften ins Inhaltsverzeichnis aufgenommen.</w:t>
      </w:r>
    </w:p>
    <w:p w14:paraId="541128A2" w14:textId="77777777" w:rsidR="00F832AB" w:rsidRDefault="00F832AB">
      <w:pPr>
        <w:numPr>
          <w:ilvl w:val="0"/>
          <w:numId w:val="21"/>
        </w:numPr>
      </w:pPr>
      <w:r>
        <w:t xml:space="preserve">Überschriften der Ebene 1 sind so voreingestellt, dass sie einen Seitenwechsel bewirken. </w:t>
      </w:r>
    </w:p>
    <w:p w14:paraId="3150BD5F" w14:textId="77777777" w:rsidR="00F832AB" w:rsidRDefault="00F832AB">
      <w:pPr>
        <w:numPr>
          <w:ilvl w:val="0"/>
          <w:numId w:val="21"/>
        </w:numPr>
      </w:pPr>
      <w:r>
        <w:t>Überschriften sind linksbündig formatiert, was besser aussieht als der standardmäßige Blocksatz.</w:t>
      </w:r>
    </w:p>
    <w:p w14:paraId="017DBC48" w14:textId="77777777" w:rsidR="00F832AB" w:rsidRDefault="00F832AB">
      <w:pPr>
        <w:numPr>
          <w:ilvl w:val="0"/>
          <w:numId w:val="21"/>
        </w:numPr>
      </w:pPr>
      <w:r>
        <w:t xml:space="preserve">In Überschriften ist die automatische Silbentrennung ausgeschaltet, was in der Regel ebenfalls besser aussieht. Falls erforderlich, können mit </w:t>
      </w:r>
      <w:bookmarkStart w:id="85" w:name="_MON_1029757417"/>
      <w:bookmarkEnd w:id="85"/>
      <w:r w:rsidR="000469C4" w:rsidRPr="00887FCA">
        <w:rPr>
          <w:noProof/>
          <w:position w:val="-10"/>
        </w:rPr>
        <w:object w:dxaOrig="1936" w:dyaOrig="796" w14:anchorId="2785785B">
          <v:shape id="_x0000_i1031" type="#_x0000_t75" alt="" style="width:40.05pt;height:16.3pt;mso-width-percent:0;mso-height-percent:0;mso-width-percent:0;mso-height-percent:0" o:ole="" fillcolor="window">
            <v:imagedata r:id="rId10" o:title=""/>
          </v:shape>
          <o:OLEObject Type="Embed" ProgID="Word.Picture.8" ShapeID="_x0000_i1031" DrawAspect="Content" ObjectID="_1665746646" r:id="rId20"/>
        </w:object>
      </w:r>
      <w:r>
        <w:rPr>
          <w:position w:val="-10"/>
        </w:rPr>
        <w:t xml:space="preserve"> </w:t>
      </w:r>
      <w:r>
        <w:t>manuelle Trennungen vorgenommen werden.</w:t>
      </w:r>
    </w:p>
    <w:p w14:paraId="4FACD6AB" w14:textId="77777777" w:rsidR="00F832AB" w:rsidRDefault="00F832AB">
      <w:pPr>
        <w:numPr>
          <w:ilvl w:val="0"/>
          <w:numId w:val="21"/>
        </w:numPr>
      </w:pPr>
      <w:r>
        <w:t>Überschriften werden mit dem nachfolgenden Absatz zusammengehalten, was alleinstehende Überschriften verhindert.</w:t>
      </w:r>
    </w:p>
    <w:p w14:paraId="34B44706" w14:textId="77777777" w:rsidR="00F832AB" w:rsidRDefault="00F832AB">
      <w:r>
        <w:t xml:space="preserve">Im Normalfall besitzen Überschriften eine Nummerierung. Für die </w:t>
      </w:r>
      <w:proofErr w:type="spellStart"/>
      <w:r>
        <w:t>unnummerierten</w:t>
      </w:r>
      <w:proofErr w:type="spellEnd"/>
      <w:r>
        <w:t xml:space="preserve"> Kapitel zu Beginn und am Ende einer wissenschaftlichen Arbeit kann die Nummerierung sehr einfach durch Anklicken des Funktionssymbols Nummerierung (siehe links in </w:t>
      </w:r>
      <w:r>
        <w:fldChar w:fldCharType="begin"/>
      </w:r>
      <w:r>
        <w:instrText xml:space="preserve"> </w:instrText>
      </w:r>
      <w:r w:rsidR="00970D70">
        <w:instrText>REF</w:instrText>
      </w:r>
      <w:r>
        <w:instrText xml:space="preserve"> _Ref491683807 \h </w:instrText>
      </w:r>
      <w:r>
        <w:fldChar w:fldCharType="separate"/>
      </w:r>
      <w:r w:rsidR="00D210AD">
        <w:t xml:space="preserve">Abbildung </w:t>
      </w:r>
      <w:r w:rsidR="00D210AD">
        <w:rPr>
          <w:noProof/>
        </w:rPr>
        <w:t>5</w:t>
      </w:r>
      <w:r>
        <w:fldChar w:fldCharType="end"/>
      </w:r>
      <w:r>
        <w:t>) ausgeschaltet werden.</w:t>
      </w:r>
    </w:p>
    <w:p w14:paraId="03157B83" w14:textId="77777777" w:rsidR="00F832AB" w:rsidRDefault="00F832AB">
      <w:r>
        <w:lastRenderedPageBreak/>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w:t>
      </w:r>
      <w:r w:rsidR="00DC36E5">
        <w:t>wissenschaftlichen Arbeit</w:t>
      </w:r>
      <w:r>
        <w:t xml:space="preserve"> wurde dies für das Kapitel </w:t>
      </w:r>
      <w:r>
        <w:rPr>
          <w:i/>
        </w:rPr>
        <w:t>Abstract</w:t>
      </w:r>
      <w:r>
        <w:t xml:space="preserve"> auf Seite </w:t>
      </w:r>
      <w:r>
        <w:fldChar w:fldCharType="begin"/>
      </w:r>
      <w:r>
        <w:instrText xml:space="preserve"> </w:instrText>
      </w:r>
      <w:r w:rsidR="00970D70">
        <w:instrText>PAGEREF</w:instrText>
      </w:r>
      <w:r>
        <w:instrText xml:space="preserve"> _Ref491691319 \h </w:instrText>
      </w:r>
      <w:r>
        <w:fldChar w:fldCharType="separate"/>
      </w:r>
      <w:r w:rsidR="00D210AD">
        <w:rPr>
          <w:noProof/>
        </w:rPr>
        <w:t>2</w:t>
      </w:r>
      <w:r>
        <w:fldChar w:fldCharType="end"/>
      </w:r>
      <w:r>
        <w:t xml:space="preserve"> so gemacht.</w:t>
      </w:r>
    </w:p>
    <w:p w14:paraId="6A300B42" w14:textId="77777777" w:rsidR="00F832AB" w:rsidRDefault="00F832AB">
      <w:pPr>
        <w:pStyle w:val="berschrift2"/>
      </w:pPr>
      <w:bookmarkStart w:id="86" w:name="_Ref491742528"/>
      <w:bookmarkStart w:id="87" w:name="_Ref491742548"/>
      <w:bookmarkStart w:id="88" w:name="_Toc55133768"/>
      <w:r>
        <w:t>Quellenverzeichnis</w:t>
      </w:r>
      <w:bookmarkEnd w:id="86"/>
      <w:bookmarkEnd w:id="87"/>
      <w:bookmarkEnd w:id="88"/>
      <w:r>
        <w:fldChar w:fldCharType="begin"/>
      </w:r>
      <w:r>
        <w:instrText xml:space="preserve"> </w:instrText>
      </w:r>
      <w:r w:rsidR="00970D70">
        <w:instrText>XE</w:instrText>
      </w:r>
      <w:r>
        <w:instrText xml:space="preserve"> "Literaturverzeichnis" </w:instrText>
      </w:r>
      <w:r>
        <w:fldChar w:fldCharType="end"/>
      </w:r>
    </w:p>
    <w:p w14:paraId="502CC56F" w14:textId="77777777" w:rsidR="00F832AB" w:rsidRDefault="00F832AB">
      <w:r>
        <w:t xml:space="preserve">Für die Formatierung des Quellenverzeichnisses steht eine sehr einfache Formatvorlage mit dem Namen </w:t>
      </w:r>
      <w:r>
        <w:rPr>
          <w:i/>
        </w:rPr>
        <w:t>Literaturverzeichnis</w:t>
      </w:r>
      <w:r>
        <w:t xml:space="preserve"> zur Verfügung. Diese bewirkt lediglich, dass das Verzeichnis linksbündig und nicht im Blocksatz formatiert wird.</w:t>
      </w:r>
    </w:p>
    <w:p w14:paraId="609F17BA" w14:textId="77777777" w:rsidR="00F832AB" w:rsidRDefault="00F832AB"/>
    <w:p w14:paraId="525E23B2" w14:textId="77777777" w:rsidR="00F832AB" w:rsidRDefault="00F832AB">
      <w:pPr>
        <w:pStyle w:val="berschrift1"/>
      </w:pPr>
      <w:bookmarkStart w:id="89" w:name="_Ref492800471"/>
      <w:bookmarkStart w:id="90" w:name="_Toc55133769"/>
      <w:r>
        <w:lastRenderedPageBreak/>
        <w:t>Allgemeine Hinweise zur Nutzung von Microsoft Word</w:t>
      </w:r>
      <w:bookmarkEnd w:id="89"/>
      <w:bookmarkEnd w:id="90"/>
    </w:p>
    <w:p w14:paraId="008C3770" w14:textId="77777777" w:rsidR="00F832AB" w:rsidRDefault="00F832AB" w:rsidP="00E76661">
      <w:r>
        <w:t>In diesem Kapitel werden allgemeine Hinweise für die Nutzung des Textsystems Microsoft Word für das Schreiben von wissenschaftlichen Arbeiten gegeben.</w:t>
      </w:r>
    </w:p>
    <w:p w14:paraId="1E377A03" w14:textId="77777777" w:rsidR="00F832AB" w:rsidRDefault="00F832AB">
      <w:pPr>
        <w:pStyle w:val="berschrift2"/>
      </w:pPr>
      <w:bookmarkStart w:id="91" w:name="_Hlt492884388"/>
      <w:bookmarkStart w:id="92" w:name="_Ref492884373"/>
      <w:bookmarkStart w:id="93" w:name="_Ref492884380"/>
      <w:bookmarkStart w:id="94" w:name="_Toc55133770"/>
      <w:bookmarkEnd w:id="91"/>
      <w:r>
        <w:t>Formatierung von Absätzen</w:t>
      </w:r>
      <w:bookmarkEnd w:id="92"/>
      <w:bookmarkEnd w:id="93"/>
      <w:bookmarkEnd w:id="94"/>
    </w:p>
    <w:p w14:paraId="51509304" w14:textId="77777777" w:rsidR="00F832AB" w:rsidRDefault="00F832AB">
      <w:r>
        <w:t>In Word werden Absätze</w:t>
      </w:r>
      <w:r>
        <w:fldChar w:fldCharType="begin"/>
      </w:r>
      <w:r>
        <w:instrText xml:space="preserve"> </w:instrText>
      </w:r>
      <w:r w:rsidR="00970D70">
        <w:instrText>XE</w:instrText>
      </w:r>
      <w:r>
        <w:instrText xml:space="preserve"> "Absatz" </w:instrText>
      </w:r>
      <w:r>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14:paraId="1B24E233" w14:textId="77777777" w:rsidR="00F832AB" w:rsidRDefault="00F832AB">
      <w:r>
        <w:t>Die Formatvorlagen legen oft Abstände</w:t>
      </w:r>
      <w:r>
        <w:fldChar w:fldCharType="begin"/>
      </w:r>
      <w:r>
        <w:instrText xml:space="preserve"> </w:instrText>
      </w:r>
      <w:r w:rsidR="00970D70">
        <w:instrText>XE</w:instrText>
      </w:r>
      <w:r>
        <w:instrText xml:space="preserve"> "Abstand zwischen Absätzen" </w:instrText>
      </w:r>
      <w:r>
        <w:fldChar w:fldCharType="end"/>
      </w:r>
      <w:r>
        <w:t xml:space="preserve"> zu vorangegangenen bzw. nachfolgenden Absätzen fest. Diese Abstände sollten im Normalfall ausreichen und brauchen nicht verändert zu werden.</w:t>
      </w:r>
    </w:p>
    <w:p w14:paraId="7106834F" w14:textId="77777777" w:rsidR="00F832AB" w:rsidRDefault="00F832AB">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dem selektierten Absatz geändert wird.</w:t>
      </w:r>
    </w:p>
    <w:p w14:paraId="21E8642A" w14:textId="77777777" w:rsidR="00F832AB" w:rsidRDefault="00F832AB">
      <w:r>
        <w:t xml:space="preserve">Falls Sie einen Zeilenwechsel innerhalb eines Absatzes erzwingen wollen, können Sie dies durch Eingabe des Tastenakkords </w:t>
      </w:r>
      <w:bookmarkStart w:id="95" w:name="_MON_1050931454"/>
      <w:bookmarkStart w:id="96" w:name="_MON_1050931601"/>
      <w:bookmarkEnd w:id="95"/>
      <w:bookmarkEnd w:id="96"/>
      <w:bookmarkStart w:id="97" w:name="_MON_1029757419"/>
      <w:bookmarkEnd w:id="97"/>
      <w:r w:rsidR="000469C4" w:rsidRPr="00887FCA">
        <w:rPr>
          <w:noProof/>
          <w:position w:val="-10"/>
        </w:rPr>
        <w:object w:dxaOrig="1936" w:dyaOrig="796" w14:anchorId="123FA36D">
          <v:shape id="_x0000_i1030" type="#_x0000_t75" alt="" style="width:40.05pt;height:16.3pt;mso-width-percent:0;mso-height-percent:0;mso-width-percent:0;mso-height-percent:0" o:ole="" fillcolor="window">
            <v:imagedata r:id="rId8" o:title=""/>
          </v:shape>
          <o:OLEObject Type="Embed" ProgID="Word.Picture.8" ShapeID="_x0000_i1030" DrawAspect="Content" ObjectID="_1665746647" r:id="rId21"/>
        </w:object>
      </w:r>
      <w:r>
        <w:t xml:space="preserve"> (</w:t>
      </w:r>
      <w:proofErr w:type="spellStart"/>
      <w:r>
        <w:t>Umsch</w:t>
      </w:r>
      <w:proofErr w:type="spellEnd"/>
      <w:r>
        <w:t xml:space="preserve">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sidR="000469C4" w:rsidRPr="00887FCA">
        <w:rPr>
          <w:noProof/>
          <w:position w:val="-10"/>
        </w:rPr>
        <w:object w:dxaOrig="1936" w:dyaOrig="796" w14:anchorId="7A87BB5F">
          <v:shape id="_x0000_i1029" type="#_x0000_t75" alt="" style="width:40.05pt;height:16.3pt;mso-width-percent:0;mso-height-percent:0;mso-width-percent:0;mso-height-percent:0" o:ole="" fillcolor="window">
            <v:imagedata r:id="rId8" o:title=""/>
          </v:shape>
          <o:OLEObject Type="Embed" ProgID="Word.Picture.8" ShapeID="_x0000_i1029" DrawAspect="Content" ObjectID="_1665746648" r:id="rId22"/>
        </w:object>
      </w:r>
      <w:r>
        <w:t xml:space="preserve"> kann dieser Effekt verhindert werden.</w:t>
      </w:r>
    </w:p>
    <w:p w14:paraId="6B57597A" w14:textId="77777777" w:rsidR="00F832AB" w:rsidRDefault="00F832AB">
      <w:pPr>
        <w:pStyle w:val="berschrift2"/>
      </w:pPr>
      <w:bookmarkStart w:id="98" w:name="_Ref492798956"/>
      <w:bookmarkStart w:id="99" w:name="_Toc55133771"/>
      <w:r>
        <w:lastRenderedPageBreak/>
        <w:t>Rechtschreibprüfung</w:t>
      </w:r>
      <w:bookmarkEnd w:id="98"/>
      <w:bookmarkEnd w:id="99"/>
    </w:p>
    <w:p w14:paraId="11107C55" w14:textId="77777777" w:rsidR="00F832AB" w:rsidRDefault="00F832AB">
      <w:r>
        <w:t>Es wird empfohlen, die neue deutsche Rechtschreibung</w:t>
      </w:r>
      <w:r>
        <w:fldChar w:fldCharType="begin"/>
      </w:r>
      <w:r>
        <w:instrText xml:space="preserve"> </w:instrText>
      </w:r>
      <w:r w:rsidR="00970D70">
        <w:instrText>XE</w:instrText>
      </w:r>
      <w:r>
        <w:instrText xml:space="preserve"> "Rechtschreibung" </w:instrText>
      </w:r>
      <w:r>
        <w:fldChar w:fldCharType="end"/>
      </w:r>
      <w:r>
        <w:t xml:space="preserve"> zu verwenden; aufgrund der geltenden Über</w:t>
      </w:r>
      <w:r>
        <w:softHyphen/>
        <w:t xml:space="preserve">gangsfristen ist aber auch die alte deutsche Rechtschreibung akzeptabel. </w:t>
      </w:r>
    </w:p>
    <w:p w14:paraId="407E88A5" w14:textId="77777777" w:rsidR="00F832AB" w:rsidRDefault="00F832AB">
      <w:pPr>
        <w:pStyle w:val="berschrift2"/>
      </w:pPr>
      <w:bookmarkStart w:id="100" w:name="_Ref492799020"/>
      <w:bookmarkStart w:id="101" w:name="_Toc55133772"/>
      <w:r>
        <w:t>Silbentrennung</w:t>
      </w:r>
      <w:bookmarkEnd w:id="100"/>
      <w:bookmarkEnd w:id="101"/>
    </w:p>
    <w:p w14:paraId="514CEB85" w14:textId="77777777" w:rsidR="00F832AB" w:rsidRDefault="00F832AB">
      <w:r>
        <w:t xml:space="preserve">Die Formatvorlage </w:t>
      </w:r>
      <w:r>
        <w:rPr>
          <w:i/>
        </w:rPr>
        <w:t>Standard</w:t>
      </w:r>
      <w:r>
        <w:t xml:space="preserve"> sowie einige weitere Formatvorlagen sehen die automatische Silbentrennung</w:t>
      </w:r>
      <w:r>
        <w:fldChar w:fldCharType="begin"/>
      </w:r>
      <w:r>
        <w:instrText xml:space="preserve"> </w:instrText>
      </w:r>
      <w:r w:rsidR="00970D70">
        <w:instrText>XE</w:instrText>
      </w:r>
      <w:r>
        <w:instrText xml:space="preserve"> "Silbentrennung" </w:instrText>
      </w:r>
      <w:r>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14:paraId="0EF43565" w14:textId="77777777" w:rsidR="00F832AB" w:rsidRDefault="00F832AB">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r>
      <w:r>
        <w:instrText xml:space="preserve"> </w:instrText>
      </w:r>
      <w:r w:rsidR="00970D70">
        <w:instrText>XE</w:instrText>
      </w:r>
      <w:r>
        <w:instrText xml:space="preserve"> "Trennstriche" </w:instrText>
      </w:r>
      <w:r>
        <w:fldChar w:fldCharType="end"/>
      </w:r>
      <w:r>
        <w:t xml:space="preserve">“, die Sie mit der Tastenkombination </w:t>
      </w:r>
      <w:bookmarkStart w:id="102" w:name="_MON_1028540825"/>
      <w:bookmarkStart w:id="103" w:name="_MON_1029757422"/>
      <w:bookmarkEnd w:id="102"/>
      <w:bookmarkEnd w:id="103"/>
      <w:bookmarkStart w:id="104" w:name="_MON_1028540450"/>
      <w:bookmarkEnd w:id="104"/>
      <w:r w:rsidR="000469C4" w:rsidRPr="00887FCA">
        <w:rPr>
          <w:noProof/>
          <w:position w:val="-10"/>
        </w:rPr>
        <w:object w:dxaOrig="1936" w:dyaOrig="796" w14:anchorId="7D0C23A1">
          <v:shape id="_x0000_i1028" type="#_x0000_t75" alt="" style="width:40.05pt;height:16.3pt;mso-width-percent:0;mso-height-percent:0;mso-width-percent:0;mso-height-percent:0" o:ole="" fillcolor="window">
            <v:imagedata r:id="rId10" o:title=""/>
          </v:shape>
          <o:OLEObject Type="Embed" ProgID="Word.Picture.8" ShapeID="_x0000_i1028" DrawAspect="Content" ObjectID="_1665746649" r:id="rId23"/>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14:paraId="49B122A2" w14:textId="77777777" w:rsidR="00F832AB" w:rsidRDefault="00F832AB">
      <w:r>
        <w:t>Ein Problem mit der Silbentrennung kann entstehen, wenn Wortteile im Text vorkommen, die mit einem Bindestrich</w:t>
      </w:r>
      <w:r>
        <w:fldChar w:fldCharType="begin"/>
      </w:r>
      <w:r>
        <w:instrText xml:space="preserve"> </w:instrText>
      </w:r>
      <w:r w:rsidR="00970D70">
        <w:instrText>XE</w:instrText>
      </w:r>
      <w:r>
        <w:instrText xml:space="preserve"> "Bindestrich" </w:instrText>
      </w:r>
      <w:r>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r>
      <w:r>
        <w:noBreakHyphen/>
      </w:r>
      <w:proofErr w:type="spellStart"/>
      <w:r>
        <w:t>nutzung</w:t>
      </w:r>
      <w:proofErr w:type="spellEnd"/>
      <w:r>
        <w:t>“) korrekt in die neue Zeile übernommen.</w:t>
      </w:r>
    </w:p>
    <w:p w14:paraId="2B8A6A82" w14:textId="77777777" w:rsidR="00F832AB" w:rsidRDefault="00F832AB">
      <w:pPr>
        <w:pStyle w:val="berschrift2"/>
      </w:pPr>
      <w:bookmarkStart w:id="105" w:name="_Ref492802951"/>
      <w:bookmarkStart w:id="106" w:name="_Toc55133773"/>
      <w:r>
        <w:lastRenderedPageBreak/>
        <w:t>Nicht druckbare Zeichen</w:t>
      </w:r>
      <w:bookmarkEnd w:id="105"/>
      <w:bookmarkEnd w:id="106"/>
    </w:p>
    <w:p w14:paraId="7824C5E7" w14:textId="77777777" w:rsidR="00F832AB" w:rsidRDefault="00F832AB">
      <w:r>
        <w:t>Word-Dokumente enthalten auch nicht druckbare Zeichen</w:t>
      </w:r>
      <w:r>
        <w:fldChar w:fldCharType="begin"/>
      </w:r>
      <w:r>
        <w:instrText xml:space="preserve"> </w:instrText>
      </w:r>
      <w:r w:rsidR="00970D70">
        <w:instrText>XE</w:instrText>
      </w:r>
      <w:r>
        <w:instrText xml:space="preserve"> "nicht druckbare Zeichen" </w:instrText>
      </w:r>
      <w:r>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sidRPr="00491CBA">
        <w:rPr>
          <w:rStyle w:val="Funotenzeichen"/>
        </w:rPr>
        <w:footnoteReference w:id="13"/>
      </w:r>
      <w:r>
        <w:t xml:space="preserve"> Dann möchte man gerne diesen Modus wieder ausschalten. Deshalb soll hier kurz auf die Sichtbarkeit</w:t>
      </w:r>
      <w:r>
        <w:fldChar w:fldCharType="begin"/>
      </w:r>
      <w:r>
        <w:instrText xml:space="preserve"> </w:instrText>
      </w:r>
      <w:r w:rsidR="00970D70">
        <w:instrText>XE</w:instrText>
      </w:r>
      <w:r>
        <w:instrText xml:space="preserve"> "Sichtbarkeit" </w:instrText>
      </w:r>
      <w:r>
        <w:fldChar w:fldCharType="end"/>
      </w:r>
      <w:r>
        <w:t xml:space="preserve"> von Elementen eines Worddokuments eingegangen werden.</w:t>
      </w:r>
    </w:p>
    <w:p w14:paraId="35C93677" w14:textId="77777777" w:rsidR="00F832AB" w:rsidRDefault="00F832AB">
      <w:r>
        <w:t xml:space="preserve">Die wichtigsten nichtdruckbaren Zeichen können durch Anklicken des Symbols </w:t>
      </w:r>
      <w:bookmarkStart w:id="107" w:name="_MON_1029757423"/>
      <w:bookmarkEnd w:id="107"/>
      <w:r w:rsidR="000469C4" w:rsidRPr="00887FCA">
        <w:rPr>
          <w:noProof/>
          <w:position w:val="-2"/>
        </w:rPr>
        <w:object w:dxaOrig="821" w:dyaOrig="837" w14:anchorId="494E0B42">
          <v:shape id="_x0000_i1027" type="#_x0000_t75" alt="" style="width:10.65pt;height:10.65pt;mso-width-percent:0;mso-height-percent:0;mso-width-percent:0;mso-height-percent:0" o:ole="" fillcolor="window">
            <v:imagedata r:id="rId12" o:title="" cropbottom="22201f" cropright="22630f"/>
          </v:shape>
          <o:OLEObject Type="Embed" ProgID="Word.Picture.8" ShapeID="_x0000_i1027" DrawAspect="Content" ObjectID="_1665746650" r:id="rId24"/>
        </w:object>
      </w:r>
      <w:r>
        <w:rPr>
          <w:position w:val="-6"/>
        </w:rPr>
        <w:t xml:space="preserve"> </w:t>
      </w:r>
      <w:r>
        <w:t xml:space="preserve">in der Symbolleiste am Fensterrand sichtbar gemacht werden. Es werden dann u. a. Leerzeichen als hochgestellte Punkte, Tabulatorzeichen als Pfeile und vor allem Grenzen zwischen Absätzen als Absatzmarken (¶) angezeigt. Außerdem werden die Steuerbefehle für Indexeinträge in geschweiften Klammern angezeigt; in dieser Form können Sie sogar noch geändert werden. Manche Benutzer arbeiten gerne grundsätzlich in diesem Modus, weil sie dann besser die Dokumentstruktur erkennen. Eigentlich ist das Symbol </w:t>
      </w:r>
      <w:bookmarkStart w:id="108" w:name="_MON_1029757424"/>
      <w:bookmarkEnd w:id="108"/>
      <w:r w:rsidR="000469C4" w:rsidRPr="00887FCA">
        <w:rPr>
          <w:noProof/>
          <w:position w:val="-2"/>
        </w:rPr>
        <w:object w:dxaOrig="821" w:dyaOrig="837" w14:anchorId="5368F6AC">
          <v:shape id="_x0000_i1026" type="#_x0000_t75" alt="" style="width:10.65pt;height:10.65pt;mso-width-percent:0;mso-height-percent:0;mso-width-percent:0;mso-height-percent:0" o:ole="" fillcolor="window">
            <v:imagedata r:id="rId12" o:title="" cropbottom="22201f" cropright="22630f"/>
          </v:shape>
          <o:OLEObject Type="Embed" ProgID="Word.Picture.8" ShapeID="_x0000_i1026" DrawAspect="Content" ObjectID="_1665746651" r:id="rId25"/>
        </w:object>
      </w:r>
      <w:r>
        <w:rPr>
          <w:position w:val="-6"/>
        </w:rPr>
        <w:t xml:space="preserve"> </w:t>
      </w:r>
      <w:r>
        <w:t>ein Umschalter, der zwischen Sichtbarkeit und Unsichtbarkeit hin- und herschaltet. Bei jedem zweiten Anklicken werden die nichtdruckbaren Zeichen wieder unsichtbar gemacht.</w:t>
      </w:r>
    </w:p>
    <w:p w14:paraId="033B3D57" w14:textId="77777777" w:rsidR="00F832AB" w:rsidRDefault="00F832AB">
      <w:r>
        <w:t>Weitere Elemente eines Worddokuments können über die Menüfunktion Extras – Optionen – Ansicht sichtbar bzw. unsichtbar geschaltet werden, doch werden i. d. R. nur fortgeschrittene Benutzer diese Funktion verwenden.</w:t>
      </w:r>
    </w:p>
    <w:p w14:paraId="12ACD85F" w14:textId="77777777" w:rsidR="00F832AB" w:rsidRDefault="00F832AB">
      <w:pPr>
        <w:pStyle w:val="berschrift2"/>
      </w:pPr>
      <w:bookmarkStart w:id="109" w:name="_Toc55133774"/>
      <w:r>
        <w:t>Keine Panik</w:t>
      </w:r>
      <w:bookmarkEnd w:id="109"/>
    </w:p>
    <w:p w14:paraId="0BF57CF9" w14:textId="77777777" w:rsidR="00F832AB" w:rsidRDefault="00F832AB">
      <w:r>
        <w:t>Häufig entstehen beim schnellen Arbeiten kleine Fehler</w:t>
      </w:r>
      <w:r>
        <w:fldChar w:fldCharType="begin"/>
      </w:r>
      <w:r>
        <w:instrText xml:space="preserve"> </w:instrText>
      </w:r>
      <w:r w:rsidR="00970D70">
        <w:instrText>XE</w:instrText>
      </w:r>
      <w:r>
        <w:instrText xml:space="preserve"> "Fehler" </w:instrText>
      </w:r>
      <w:r>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 xml:space="preserve">Bearbeiten – </w:t>
      </w:r>
      <w:proofErr w:type="gramStart"/>
      <w:r>
        <w:rPr>
          <w:i/>
        </w:rPr>
        <w:t>Rückgängig</w:t>
      </w:r>
      <w:proofErr w:type="gramEnd"/>
      <w:r>
        <w:t xml:space="preserve"> oder ein </w:t>
      </w:r>
      <w:r>
        <w:lastRenderedPageBreak/>
        <w:t xml:space="preserve">Symbolfeld am Fensterrand erreicht. Wenn aus Versehen </w:t>
      </w:r>
      <w:proofErr w:type="spellStart"/>
      <w:r>
        <w:t>zuviel</w:t>
      </w:r>
      <w:proofErr w:type="spellEnd"/>
      <w:r>
        <w:t xml:space="preserve"> rückgängig gemacht wurde, gibt es die Schwesterfunktion </w:t>
      </w:r>
      <w:r>
        <w:rPr>
          <w:i/>
        </w:rPr>
        <w:t>Wiederherstellen</w:t>
      </w:r>
      <w:r>
        <w:t>.</w:t>
      </w:r>
    </w:p>
    <w:p w14:paraId="63C8195F" w14:textId="77777777" w:rsidR="00F832AB" w:rsidRDefault="00F832AB">
      <w:r>
        <w:t xml:space="preserve">Oft muss auch für bestimmte </w:t>
      </w:r>
      <w:proofErr w:type="spellStart"/>
      <w:r>
        <w:t>Formatieraufgaben</w:t>
      </w:r>
      <w:proofErr w:type="spellEnd"/>
      <w:r>
        <w:t xml:space="preserve"> die richtige Ansicht</w:t>
      </w:r>
      <w:r>
        <w:fldChar w:fldCharType="begin"/>
      </w:r>
      <w:r>
        <w:instrText xml:space="preserve"> </w:instrText>
      </w:r>
      <w:r w:rsidR="00970D70">
        <w:instrText>XE</w:instrText>
      </w:r>
      <w:r>
        <w:instrText xml:space="preserve"> "Ansicht" </w:instrText>
      </w:r>
      <w:r>
        <w:fldChar w:fldCharType="end"/>
      </w:r>
      <w:r>
        <w:t xml:space="preserve"> gewählt werden. Wenn wie im genannten Beispiel eine Absatzmarke gelöscht werden soll und dies Probleme bereitet, ist es sinnvoll, sich mit Hilfe des Funktionssymbols </w:t>
      </w:r>
      <w:bookmarkStart w:id="110" w:name="_MON_1029757426"/>
      <w:bookmarkEnd w:id="110"/>
      <w:r w:rsidR="000469C4" w:rsidRPr="00887FCA">
        <w:rPr>
          <w:noProof/>
          <w:position w:val="-2"/>
        </w:rPr>
        <w:object w:dxaOrig="821" w:dyaOrig="837" w14:anchorId="05D3EB21">
          <v:shape id="_x0000_i1025" type="#_x0000_t75" alt="" style="width:10.65pt;height:10.65pt;mso-width-percent:0;mso-height-percent:0;mso-width-percent:0;mso-height-percent:0" o:ole="" fillcolor="window">
            <v:imagedata r:id="rId12" o:title="" cropbottom="22201f" cropright="22630f"/>
          </v:shape>
          <o:OLEObject Type="Embed" ProgID="Word.Picture.8" ShapeID="_x0000_i1025" DrawAspect="Content" ObjectID="_1665746652" r:id="rId26"/>
        </w:object>
      </w:r>
      <w:r>
        <w:rPr>
          <w:position w:val="-6"/>
        </w:rPr>
        <w:t xml:space="preserve"> </w:t>
      </w:r>
      <w:r>
        <w:t>die Absatz</w:t>
      </w:r>
      <w:r>
        <w:softHyphen/>
        <w:t>mar</w:t>
      </w:r>
      <w:r>
        <w:softHyphen/>
        <w:t xml:space="preserve">ken anzeigen zu lassen. </w:t>
      </w:r>
    </w:p>
    <w:p w14:paraId="0E824534" w14:textId="77777777" w:rsidR="00F832AB" w:rsidRDefault="00F832AB">
      <w:pPr>
        <w:pStyle w:val="berschrift2"/>
      </w:pPr>
      <w:bookmarkStart w:id="111" w:name="_Toc55133775"/>
      <w:r>
        <w:t>Abspeichern der Arbeit</w:t>
      </w:r>
      <w:bookmarkEnd w:id="111"/>
    </w:p>
    <w:p w14:paraId="36A5A0C0" w14:textId="77777777" w:rsidR="00F832AB" w:rsidRDefault="00F832AB">
      <w:r>
        <w:t>Sie sollten regelmäßig Sicherungen</w:t>
      </w:r>
      <w:r>
        <w:fldChar w:fldCharType="begin"/>
      </w:r>
      <w:r>
        <w:instrText xml:space="preserve"> </w:instrText>
      </w:r>
      <w:r w:rsidR="00970D70">
        <w:instrText>XE</w:instrText>
      </w:r>
      <w:r>
        <w:instrText xml:space="preserve"> "Sicherungen" </w:instrText>
      </w:r>
      <w:r>
        <w:fldChar w:fldCharType="end"/>
      </w:r>
      <w:r>
        <w:fldChar w:fldCharType="begin"/>
      </w:r>
      <w:r>
        <w:instrText xml:space="preserve"> </w:instrText>
      </w:r>
      <w:r w:rsidR="00970D70">
        <w:instrText>XE</w:instrText>
      </w:r>
      <w:r>
        <w:instrText xml:space="preserve"> "Speichern" </w:instrText>
      </w:r>
      <w:r>
        <w:fldChar w:fldCharType="end"/>
      </w:r>
      <w:r>
        <w:t xml:space="preserve"> Ihrer Arbeit vornehmen. Dabei sollten Sie sich auch Zwischenstände aufbewahren, auf die Sie zur Not später zurückgreifen können:</w:t>
      </w:r>
    </w:p>
    <w:p w14:paraId="0B14BCD2" w14:textId="77777777" w:rsidR="00F832AB" w:rsidRDefault="00F832AB">
      <w:pPr>
        <w:numPr>
          <w:ilvl w:val="0"/>
          <w:numId w:val="30"/>
        </w:numPr>
      </w:pPr>
      <w:r>
        <w:t xml:space="preserve">Wenn ein größeres Dokument bearbeitet wird z. B. eine Datei </w:t>
      </w:r>
      <w:r>
        <w:rPr>
          <w:rFonts w:ascii="Courier New" w:hAnsi="Courier New"/>
        </w:rPr>
        <w:t>document.doc</w:t>
      </w:r>
      <w:r>
        <w:t xml:space="preserve">, empfiehlt es sich, vor jeder Bearbeitungssitzung eine Kopie des Dokuments anzufertigen, die einen neuen Namen trägt; z. B. das erste Mal nennt man die Kopie </w:t>
      </w:r>
      <w:r>
        <w:rPr>
          <w:rFonts w:ascii="Courier New" w:hAnsi="Courier New"/>
        </w:rPr>
        <w:t>document-1.doc</w:t>
      </w:r>
      <w:r>
        <w:t xml:space="preserve">, das zweite Mal </w:t>
      </w:r>
      <w:r>
        <w:rPr>
          <w:rFonts w:ascii="Courier New" w:hAnsi="Courier New"/>
        </w:rPr>
        <w:t>document-2.doc</w:t>
      </w:r>
      <w:r>
        <w:t xml:space="preserve">, das dritte Mal </w:t>
      </w:r>
      <w:r>
        <w:rPr>
          <w:rFonts w:ascii="Courier New" w:hAnsi="Courier New"/>
        </w:rPr>
        <w:t>document-3.doc</w:t>
      </w:r>
      <w:r>
        <w:t xml:space="preserve"> usw. Die aktuelle Version heißt dabei immer </w:t>
      </w:r>
      <w:r>
        <w:rPr>
          <w:rFonts w:ascii="Courier New" w:hAnsi="Courier New"/>
        </w:rPr>
        <w:t>document.doc</w:t>
      </w:r>
      <w:r>
        <w:t>, ältere Versionen erkennt man an der Nummerierung.</w:t>
      </w:r>
    </w:p>
    <w:p w14:paraId="359C7A50" w14:textId="77777777" w:rsidR="00F832AB" w:rsidRDefault="00F832AB">
      <w:pPr>
        <w:numPr>
          <w:ilvl w:val="0"/>
          <w:numId w:val="30"/>
        </w:numPr>
      </w:pPr>
      <w:r>
        <w:t xml:space="preserve">Außerdem empfiehlt es sich, den aktuellen Editierstand regelmäßig zu speichern (Menüfunktion </w:t>
      </w:r>
      <w:r>
        <w:rPr>
          <w:i/>
        </w:rPr>
        <w:t>Datei – Speichern</w:t>
      </w:r>
      <w:r>
        <w:t>), insbesondere vor größeren und ungewohnten Aktionen oder wenn man das Word-Fenster zeitweilig verlässt, um z. B. im Internet zu navigieren oder um ein umfangreiches Grafikprogramm zu starten.</w:t>
      </w:r>
    </w:p>
    <w:p w14:paraId="4F0D277A" w14:textId="77777777" w:rsidR="00F832AB" w:rsidRDefault="00F832AB">
      <w:pPr>
        <w:numPr>
          <w:ilvl w:val="0"/>
          <w:numId w:val="30"/>
        </w:numPr>
      </w:pPr>
      <w:r>
        <w:t>Schließlich sollte man regelmäßig Kopien der Arbeit auf anderen Datenträgern anlegen, z. B. auf Stick, CD-ROM oder auf einer Festplatte eines anderen Computers.</w:t>
      </w:r>
    </w:p>
    <w:p w14:paraId="46B05A0C" w14:textId="77777777" w:rsidR="00F832AB" w:rsidRDefault="00F832AB">
      <w:r>
        <w:t>Viele Wordbenutzer haben die Schnellspeicheroption</w:t>
      </w:r>
      <w:r>
        <w:fldChar w:fldCharType="begin"/>
      </w:r>
      <w:r>
        <w:instrText xml:space="preserve"> </w:instrText>
      </w:r>
      <w:r w:rsidR="00970D70">
        <w:instrText>XE</w:instrText>
      </w:r>
      <w:r>
        <w:instrText xml:space="preserve"> "Schnellspeicheroption" </w:instrText>
      </w:r>
      <w:r>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14:paraId="767B5952" w14:textId="77777777" w:rsidR="00F832AB" w:rsidRDefault="00F832AB">
      <w:r>
        <w:t>Sehr nützlich ist die von Word bereitgestellte Funktionalität des Auto-Wiederherstellen</w:t>
      </w:r>
      <w:r>
        <w:fldChar w:fldCharType="begin"/>
      </w:r>
      <w:r>
        <w:instrText xml:space="preserve"> </w:instrText>
      </w:r>
      <w:r w:rsidR="00970D70">
        <w:instrText>XE</w:instrText>
      </w:r>
      <w:r>
        <w:instrText xml:space="preserve"> "Auto-Wiederherstellen" </w:instrText>
      </w:r>
      <w:r>
        <w:fldChar w:fldCharType="end"/>
      </w:r>
      <w:r>
        <w:t xml:space="preserve">s. Wenn eine Word-Sitzung durch Stromausfall oder Rechnerabsturz irregulär beendet </w:t>
      </w:r>
      <w:r>
        <w:lastRenderedPageBreak/>
        <w:t xml:space="preserve">wird, ist es möglich zu einem von Word automatisch gesicherten Zwischenstand zurückzukehren. Mit der Menüfunktion </w:t>
      </w:r>
      <w:r>
        <w:rPr>
          <w:i/>
        </w:rPr>
        <w:t>Extras – Optionen – Speichern</w:t>
      </w:r>
      <w:r>
        <w:t xml:space="preserve"> kann man die zeitliche Periode festlegen, nach der regelmäßig die sogenannte </w:t>
      </w:r>
      <w:proofErr w:type="spellStart"/>
      <w:r>
        <w:t>AutoWiederherstellen</w:t>
      </w:r>
      <w:proofErr w:type="spellEnd"/>
      <w:r>
        <w:t>-Info gesichert wird.</w:t>
      </w:r>
    </w:p>
    <w:p w14:paraId="751E8C42" w14:textId="77777777" w:rsidR="00F832AB" w:rsidRDefault="00F832AB">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w:t>
      </w:r>
      <w:r w:rsidR="00D210AD">
        <w:t>i</w:t>
      </w:r>
      <w:r>
        <w:t>ehlt sich deswegen, weil u. 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14:paraId="2FF7A85A" w14:textId="77777777" w:rsidR="00506B89" w:rsidRDefault="00506B89" w:rsidP="00506B89">
      <w:pPr>
        <w:pStyle w:val="berschrift2"/>
      </w:pPr>
      <w:bookmarkStart w:id="112" w:name="_Toc55133776"/>
      <w:r>
        <w:t>Hinweise zum Schreiben</w:t>
      </w:r>
      <w:bookmarkEnd w:id="112"/>
    </w:p>
    <w:p w14:paraId="4B025F95" w14:textId="77777777" w:rsidR="00506B89" w:rsidRDefault="00506B89" w:rsidP="00506B89">
      <w:r>
        <w:t xml:space="preserve">Ein Absatz (Beginn einer neuen Zeile, Betätigung der Return-Taste) wird immer dann erzeugt, wenn sinngemäß etwas Neues beginnt. Die Faustregel gilt jedoch auch: „Nicht jeder Satz ein Absatz!“ </w:t>
      </w:r>
    </w:p>
    <w:p w14:paraId="3519BDA2" w14:textId="77777777" w:rsidR="00506B89" w:rsidRDefault="00506B89" w:rsidP="00506B89">
      <w:r>
        <w:t>Satzzeichen folgen in der deutschen Rechtschreibung grundsätzlich dem vorhergehenden Buchstaben direkt ohne Leerzeichen; nach dem Satzzeichen folgt ein Leerzeichen. Ausnahmen: der Binde-Strich wird ohne Leerzeichen zwischen die zu verbindenden Wortteile gesetzt, beim Gedankenstrich – Achtung! – folgt vorher und nachher ein Leerzeichen. Nach einer öffnenden Klammer und vor der schließenden Klammer fehlt das Leerzeichen (also so).</w:t>
      </w:r>
    </w:p>
    <w:p w14:paraId="378CB5E9" w14:textId="77777777" w:rsidR="00F832AB" w:rsidRDefault="00F832AB">
      <w:pPr>
        <w:pStyle w:val="berschrift2"/>
      </w:pPr>
      <w:bookmarkStart w:id="113" w:name="_Toc55133777"/>
      <w:r>
        <w:t>Abschließende Arbeiten</w:t>
      </w:r>
      <w:bookmarkEnd w:id="113"/>
    </w:p>
    <w:p w14:paraId="2C2B7F1E" w14:textId="77777777" w:rsidR="00F832AB" w:rsidRDefault="00F832AB">
      <w:r>
        <w:t>Es wird dringend empfohlen, nach Fertigstellung einer wissenschaftlichen Arbeit noch ein paar Schritte zur Qualitätssicherung nachzuschalten:</w:t>
      </w:r>
    </w:p>
    <w:p w14:paraId="1BB862B7" w14:textId="77777777" w:rsidR="00F832AB" w:rsidRDefault="00F832AB">
      <w:pPr>
        <w:numPr>
          <w:ilvl w:val="0"/>
          <w:numId w:val="22"/>
        </w:numPr>
      </w:pPr>
      <w:r>
        <w:lastRenderedPageBreak/>
        <w:t>Es empfiehlt sich, den Text auf mehrfach auftretende Leerzeichen</w:t>
      </w:r>
      <w:r>
        <w:fldChar w:fldCharType="begin"/>
      </w:r>
      <w:r>
        <w:instrText xml:space="preserve"> </w:instrText>
      </w:r>
      <w:r w:rsidR="00970D70">
        <w:instrText>XE</w:instrText>
      </w:r>
      <w:r>
        <w:instrText xml:space="preserve"> "Leerzeichen" </w:instrText>
      </w:r>
      <w:r>
        <w:fldChar w:fldCharType="end"/>
      </w:r>
      <w:r>
        <w:t xml:space="preserve"> </w:t>
      </w:r>
      <w:proofErr w:type="gramStart"/>
      <w:r>
        <w:t>hin durchzusehen</w:t>
      </w:r>
      <w:proofErr w:type="gramEnd"/>
      <w:r>
        <w:t xml:space="preserve">. Dies kann mit einem einfachen Ersetzungsbefehl (Menüfunktion </w:t>
      </w:r>
      <w:r>
        <w:rPr>
          <w:i/>
        </w:rPr>
        <w:t>Bearbeiten – Ersetzen</w:t>
      </w:r>
      <w:r>
        <w:t>) automatisiert werden, indem man im ganzen Text so lange zwei Leerzeichen durch eines ersetzt, bis die Ersetzung keine Änderung mehr erbringt.</w:t>
      </w:r>
    </w:p>
    <w:p w14:paraId="0BAFBE88" w14:textId="77777777" w:rsidR="00F832AB" w:rsidRDefault="00F832AB">
      <w:pPr>
        <w:numPr>
          <w:ilvl w:val="0"/>
          <w:numId w:val="22"/>
        </w:numPr>
      </w:pPr>
      <w:r>
        <w:t>Genauso empfiehlt es sich, doppelte Absatzmarken</w:t>
      </w:r>
      <w:r>
        <w:fldChar w:fldCharType="begin"/>
      </w:r>
      <w:r>
        <w:instrText xml:space="preserve"> </w:instrText>
      </w:r>
      <w:r w:rsidR="00970D70">
        <w:instrText>XE</w:instrText>
      </w:r>
      <w:r>
        <w:instrText xml:space="preserve"> "Absatzmarken" </w:instrText>
      </w:r>
      <w:r>
        <w:fldChar w:fldCharType="end"/>
      </w:r>
      <w:r>
        <w:t xml:space="preserve"> (= überflüssige Leerzeilen)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14:paraId="702D15C9" w14:textId="77777777" w:rsidR="00F832AB" w:rsidRDefault="00F832AB">
      <w:pPr>
        <w:numPr>
          <w:ilvl w:val="0"/>
          <w:numId w:val="22"/>
        </w:numPr>
      </w:pPr>
      <w:r>
        <w:t>Außerdem sollte das gesamte Dokument auf korrekte Silbentrennung</w:t>
      </w:r>
      <w:r>
        <w:fldChar w:fldCharType="begin"/>
      </w:r>
      <w:r>
        <w:instrText xml:space="preserve"> </w:instrText>
      </w:r>
      <w:r w:rsidR="00970D70">
        <w:instrText>XE</w:instrText>
      </w:r>
      <w:r>
        <w:instrText xml:space="preserve"> "Silbentrennung" </w:instrText>
      </w:r>
      <w:r>
        <w:fldChar w:fldCharType="end"/>
      </w:r>
      <w:r>
        <w:t xml:space="preserve"> und Rechtschreibung</w:t>
      </w:r>
      <w:r>
        <w:fldChar w:fldCharType="begin"/>
      </w:r>
      <w:r>
        <w:instrText xml:space="preserve"> </w:instrText>
      </w:r>
      <w:r w:rsidR="00970D70">
        <w:instrText>XE</w:instrText>
      </w:r>
      <w:r>
        <w:instrText xml:space="preserve"> "Rechtschreibung" </w:instrText>
      </w:r>
      <w:r>
        <w:fldChar w:fldCharType="end"/>
      </w:r>
      <w:r>
        <w:t xml:space="preserve"> </w:t>
      </w:r>
      <w:proofErr w:type="gramStart"/>
      <w:r>
        <w:t>hin durchgeschaut</w:t>
      </w:r>
      <w:proofErr w:type="gramEnd"/>
      <w:r>
        <w:t xml:space="preserve"> werden. Die automatische Rechtschreibprüfung sollte dabei genutzt werden.</w:t>
      </w:r>
    </w:p>
    <w:p w14:paraId="0CA9AA92" w14:textId="77777777" w:rsidR="00F832AB" w:rsidRDefault="00F832AB">
      <w:r>
        <w:t>Nützlich ist es auch, die sogenannte Datei-Info</w:t>
      </w:r>
      <w:r>
        <w:fldChar w:fldCharType="begin"/>
      </w:r>
      <w:r>
        <w:instrText xml:space="preserve"> </w:instrText>
      </w:r>
      <w:r w:rsidR="00970D70">
        <w:instrText>XE</w:instrText>
      </w:r>
      <w:r>
        <w:instrText xml:space="preserve"> "Datei-Info" </w:instrText>
      </w:r>
      <w:r>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14:paraId="640161E7" w14:textId="03ACF12E" w:rsidR="00F832AB" w:rsidRDefault="00683FD6">
      <w:pPr>
        <w:pStyle w:val="berschrift1"/>
      </w:pPr>
      <w:bookmarkStart w:id="114" w:name="_Toc55133778"/>
      <w:r>
        <w:lastRenderedPageBreak/>
        <w:t>Diskussion der Ergebnisse</w:t>
      </w:r>
      <w:bookmarkEnd w:id="114"/>
    </w:p>
    <w:p w14:paraId="2415C3F8" w14:textId="1C17BD88" w:rsidR="00F832AB" w:rsidRDefault="00F832AB">
      <w:r>
        <w:t xml:space="preserve">Mit der hier vorgelegten Dokumentvorlage </w:t>
      </w:r>
      <w:r w:rsidR="00683FD6">
        <w:t>soll</w:t>
      </w:r>
      <w:r>
        <w:t xml:space="preserve"> ein Werkzeug zur Verfügung</w:t>
      </w:r>
      <w:r w:rsidR="00683FD6">
        <w:t xml:space="preserve"> stehen</w:t>
      </w:r>
      <w:r>
        <w:t xml:space="preserve">, </w:t>
      </w:r>
      <w:proofErr w:type="gramStart"/>
      <w:r>
        <w:t>das</w:t>
      </w:r>
      <w:proofErr w:type="gramEnd"/>
      <w:r>
        <w:t xml:space="preserve"> es möglich macht, auf relativ einfache Weise die Textgestaltung für Abschlussarbeiten und andere wissenschaftliche Arbeiten zu automatisieren. Dies spart Arbeitszeit, Beratungsaufwand und erhöht zugleich die Qualität des Ergebnisses hinsichtlich formaler Kriterien.</w:t>
      </w:r>
    </w:p>
    <w:p w14:paraId="7A56D63D" w14:textId="77777777" w:rsidR="00683FD6" w:rsidRDefault="00F832AB">
      <w:r w:rsidRPr="009D7712">
        <w:t xml:space="preserve">Dieses letzte Kapitel wird </w:t>
      </w:r>
      <w:r>
        <w:t xml:space="preserve">grundsätzlich </w:t>
      </w:r>
      <w:r w:rsidRPr="009D7712">
        <w:t>dazu dienen, die eingangs gestellte Forschungsfrage</w:t>
      </w:r>
      <w:r>
        <w:t xml:space="preserve"> erneut zu zitieren und sie</w:t>
      </w:r>
      <w:r w:rsidRPr="009D7712">
        <w:t xml:space="preserve"> </w:t>
      </w:r>
      <w:r>
        <w:t>–</w:t>
      </w:r>
      <w:r w:rsidRPr="009D7712">
        <w:t xml:space="preserve"> in Anlehnung an die </w:t>
      </w:r>
      <w:proofErr w:type="gramStart"/>
      <w:r w:rsidRPr="009D7712">
        <w:t>bis hierhin erarbeiteten Untersuchungen</w:t>
      </w:r>
      <w:proofErr w:type="gramEnd"/>
      <w:r w:rsidRPr="009D7712">
        <w:t xml:space="preserve"> und Argumentationen </w:t>
      </w:r>
      <w:r>
        <w:t>–</w:t>
      </w:r>
      <w:r w:rsidRPr="009D7712">
        <w:t xml:space="preserve"> zu beantworten. </w:t>
      </w:r>
      <w:r>
        <w:t xml:space="preserve">Neue oder ergänzende Informationen sind in diesem Abschlusskapitel nicht mehr zu geben. </w:t>
      </w:r>
    </w:p>
    <w:p w14:paraId="116D2728" w14:textId="2383E1CE" w:rsidR="00683FD6" w:rsidRDefault="00683FD6">
      <w:r>
        <w:t>Die im vorherigen Kapitel erreichten Ergebnisse werden nun diskutiert. Dabei kann reflektiert werden, dass</w:t>
      </w:r>
    </w:p>
    <w:p w14:paraId="313AEC8D" w14:textId="77777777" w:rsidR="00F832AB" w:rsidRPr="009D7712" w:rsidRDefault="00F832AB" w:rsidP="00F832AB">
      <w:pPr>
        <w:numPr>
          <w:ilvl w:val="0"/>
          <w:numId w:val="31"/>
        </w:numPr>
      </w:pPr>
      <w:r w:rsidRPr="009D7712">
        <w:t xml:space="preserve">noch andere Lösungswege und somit auch </w:t>
      </w:r>
    </w:p>
    <w:p w14:paraId="3C91B6FD" w14:textId="12A00673" w:rsidR="00F832AB" w:rsidRPr="009D7712" w:rsidRDefault="00F832AB" w:rsidP="00F832AB">
      <w:pPr>
        <w:numPr>
          <w:ilvl w:val="0"/>
          <w:numId w:val="31"/>
        </w:numPr>
      </w:pPr>
      <w:r w:rsidRPr="009D7712">
        <w:t xml:space="preserve">noch andere Lösungen </w:t>
      </w:r>
      <w:r w:rsidR="00683FD6">
        <w:t>möglich gewesen wären (welche?!)</w:t>
      </w:r>
      <w:r w:rsidRPr="009D7712">
        <w:t xml:space="preserve">, </w:t>
      </w:r>
    </w:p>
    <w:p w14:paraId="3D25D29D" w14:textId="265D62F3" w:rsidR="00F832AB" w:rsidRPr="009D7712" w:rsidRDefault="00F832AB" w:rsidP="00F832AB">
      <w:pPr>
        <w:numPr>
          <w:ilvl w:val="0"/>
          <w:numId w:val="31"/>
        </w:numPr>
      </w:pPr>
      <w:r w:rsidRPr="009D7712">
        <w:t xml:space="preserve">wie </w:t>
      </w:r>
      <w:r w:rsidR="00683FD6">
        <w:t>die Vorgehensweisen dazu</w:t>
      </w:r>
      <w:r w:rsidRPr="009D7712">
        <w:t xml:space="preserve"> möglicherweise aussehen könnten und </w:t>
      </w:r>
    </w:p>
    <w:p w14:paraId="6F0DAE8B" w14:textId="77777777" w:rsidR="00F832AB" w:rsidRPr="009D7712" w:rsidRDefault="00F832AB" w:rsidP="00F832AB">
      <w:pPr>
        <w:numPr>
          <w:ilvl w:val="0"/>
          <w:numId w:val="31"/>
        </w:numPr>
      </w:pPr>
      <w:r w:rsidRPr="009D7712">
        <w:t xml:space="preserve">welche anderen als die hier eingesetzten Methoden dabei zum Einsatz kämen. </w:t>
      </w:r>
    </w:p>
    <w:p w14:paraId="7AEDFEB5" w14:textId="0BE027A7" w:rsidR="00F832AB" w:rsidRDefault="00683FD6">
      <w:r>
        <w:t xml:space="preserve">Eine solche Diskussion der eigenen Ergebnisse </w:t>
      </w:r>
      <w:r w:rsidR="00F832AB" w:rsidRPr="009D7712">
        <w:t>macht erkennbar, dass die Verfasserin / der Verfasser mit dieser Arbeit explizit einen Beitrag zum wissenschaftlichen Fortschritt des eigenen Fachgebietes geben wollte.</w:t>
      </w:r>
    </w:p>
    <w:p w14:paraId="1957DFBB" w14:textId="639989FB" w:rsidR="00683FD6" w:rsidRPr="009D7712" w:rsidRDefault="00683FD6">
      <w:r>
        <w:t xml:space="preserve">Im letzten Kapitel wird nicht mehr zu externen Quellen referenziert, außer wenn nur damit </w:t>
      </w:r>
      <w:proofErr w:type="gramStart"/>
      <w:r>
        <w:t>auf anderen Lösungswege</w:t>
      </w:r>
      <w:proofErr w:type="gramEnd"/>
      <w:r>
        <w:t xml:space="preserve"> und Methoden nachvollziehbar hingewiesen werden kann.</w:t>
      </w:r>
    </w:p>
    <w:p w14:paraId="17515B78" w14:textId="77777777" w:rsidR="00F832AB" w:rsidRPr="0048045A" w:rsidRDefault="00F832AB">
      <w:pPr>
        <w:pStyle w:val="berschrift1"/>
        <w:numPr>
          <w:ilvl w:val="0"/>
          <w:numId w:val="0"/>
        </w:numPr>
      </w:pPr>
      <w:bookmarkStart w:id="115" w:name="_Ref491742270"/>
      <w:bookmarkStart w:id="116" w:name="_Ref491742277"/>
      <w:bookmarkStart w:id="117" w:name="_Toc55133779"/>
      <w:r w:rsidRPr="0048045A">
        <w:lastRenderedPageBreak/>
        <w:t>Anhang A: Beispiele für die Gliederung</w:t>
      </w:r>
      <w:bookmarkEnd w:id="117"/>
      <w:r w:rsidRPr="0048045A">
        <w:t xml:space="preserve"> </w:t>
      </w:r>
      <w:bookmarkEnd w:id="115"/>
      <w:bookmarkEnd w:id="116"/>
    </w:p>
    <w:p w14:paraId="4A31CE41" w14:textId="7068DA21" w:rsidR="003016D5" w:rsidRPr="00633D4F" w:rsidRDefault="00F832AB" w:rsidP="0007608E">
      <w:pPr>
        <w:rPr>
          <w:b/>
          <w:bCs/>
        </w:rPr>
      </w:pPr>
      <w:r>
        <w:t xml:space="preserve">Die nachfolgenden Gliederungen stellen lediglich beispielhafte Vorschläge dar, die stets am konkreten Fall überprüft und in der Regel angepasst werden müssen. Gliederungen entstehen grundsätzlich gemäß der </w:t>
      </w:r>
      <w:proofErr w:type="gramStart"/>
      <w:r>
        <w:t>eingangs definierten Zielsetzung</w:t>
      </w:r>
      <w:proofErr w:type="gramEnd"/>
      <w:r>
        <w:t xml:space="preserve"> und Vorgehensweise!</w:t>
      </w:r>
      <w:r w:rsidR="0007608E" w:rsidRPr="00633D4F">
        <w:rPr>
          <w:b/>
          <w:bCs/>
        </w:rPr>
        <w:t xml:space="preserve"> </w:t>
      </w:r>
    </w:p>
    <w:p w14:paraId="2CAAA442" w14:textId="260929B8" w:rsidR="00583991" w:rsidRPr="0048045A" w:rsidRDefault="00583991" w:rsidP="00583991">
      <w:pPr>
        <w:pStyle w:val="berschrift2"/>
        <w:numPr>
          <w:ilvl w:val="0"/>
          <w:numId w:val="0"/>
        </w:numPr>
      </w:pPr>
      <w:bookmarkStart w:id="118" w:name="_Toc55133780"/>
      <w:r w:rsidRPr="0048045A">
        <w:t>A.</w:t>
      </w:r>
      <w:r>
        <w:t>1</w:t>
      </w:r>
      <w:r w:rsidRPr="0048045A">
        <w:t xml:space="preserve"> </w:t>
      </w:r>
      <w:r>
        <w:t>Hausarbeiten und Referate</w:t>
      </w:r>
      <w:bookmarkEnd w:id="118"/>
    </w:p>
    <w:p w14:paraId="296C3173" w14:textId="77777777" w:rsidR="00583991" w:rsidRDefault="00583991" w:rsidP="00583991">
      <w:pPr>
        <w:numPr>
          <w:ilvl w:val="0"/>
          <w:numId w:val="32"/>
        </w:numPr>
      </w:pPr>
      <w:r>
        <w:t>Problemstellung, Zielsetzung und Forschungsfrage</w:t>
      </w:r>
    </w:p>
    <w:p w14:paraId="36B1C878" w14:textId="77777777" w:rsidR="00583991" w:rsidRDefault="00583991" w:rsidP="00583991">
      <w:pPr>
        <w:numPr>
          <w:ilvl w:val="0"/>
          <w:numId w:val="32"/>
        </w:numPr>
      </w:pPr>
      <w:r>
        <w:t>Vorstellung Ihres Untersuchungsgegenstandes (unter der Perspektive der Forschungsfrage)</w:t>
      </w:r>
    </w:p>
    <w:p w14:paraId="5D646634" w14:textId="77777777" w:rsidR="00583991" w:rsidRDefault="00583991" w:rsidP="00583991">
      <w:pPr>
        <w:numPr>
          <w:ilvl w:val="0"/>
          <w:numId w:val="32"/>
        </w:numPr>
      </w:pPr>
      <w:r>
        <w:t>Erarbeitung der "Instrumente" zur Bearbeitung Ihres Untersuchungsgegenstandes (aus wissenschaftlicher und berufsfachlicher Literatur)</w:t>
      </w:r>
    </w:p>
    <w:p w14:paraId="6FB1C516" w14:textId="77777777" w:rsidR="00583991" w:rsidRDefault="00583991" w:rsidP="00583991">
      <w:pPr>
        <w:numPr>
          <w:ilvl w:val="0"/>
          <w:numId w:val="32"/>
        </w:numPr>
      </w:pPr>
      <w:r>
        <w:t>Analyse des Untersuchungsgegenstandes (s. 2.) mit den Instrumenten (s. 3.)</w:t>
      </w:r>
    </w:p>
    <w:p w14:paraId="11E2C1EC" w14:textId="77777777" w:rsidR="00583991" w:rsidRDefault="00583991" w:rsidP="00583991">
      <w:pPr>
        <w:numPr>
          <w:ilvl w:val="0"/>
          <w:numId w:val="32"/>
        </w:numPr>
      </w:pPr>
      <w:r>
        <w:t>Diskussion der Ergebnisse</w:t>
      </w:r>
    </w:p>
    <w:p w14:paraId="4EE119E1" w14:textId="5264FDA9" w:rsidR="00583991" w:rsidRDefault="00583991">
      <w:r>
        <w:t xml:space="preserve">Anhang: Handout der Präsentation sowie </w:t>
      </w:r>
      <w:proofErr w:type="spellStart"/>
      <w:r>
        <w:t>Veranschaulichungen</w:t>
      </w:r>
      <w:proofErr w:type="spellEnd"/>
      <w:r>
        <w:t>, die nicht in den argumentativ gehaltenen Text gehören</w:t>
      </w:r>
    </w:p>
    <w:p w14:paraId="494F726A" w14:textId="2F99A0A7" w:rsidR="00F832AB" w:rsidRPr="0048045A" w:rsidRDefault="00F832AB">
      <w:pPr>
        <w:pStyle w:val="berschrift2"/>
        <w:numPr>
          <w:ilvl w:val="0"/>
          <w:numId w:val="0"/>
        </w:numPr>
      </w:pPr>
      <w:bookmarkStart w:id="119" w:name="_Toc55133781"/>
      <w:r w:rsidRPr="0048045A">
        <w:t>A.</w:t>
      </w:r>
      <w:r w:rsidR="00583991">
        <w:t>2</w:t>
      </w:r>
      <w:r w:rsidRPr="0048045A">
        <w:t xml:space="preserve"> Literaturarbeiten</w:t>
      </w:r>
      <w:bookmarkEnd w:id="119"/>
    </w:p>
    <w:p w14:paraId="07E52EE4" w14:textId="77777777" w:rsidR="00F832AB" w:rsidRDefault="00F832AB">
      <w:pPr>
        <w:numPr>
          <w:ilvl w:val="0"/>
          <w:numId w:val="23"/>
        </w:numPr>
      </w:pPr>
      <w:r>
        <w:t>Überblick (oder: Zusammenfassung, „Executive Summary“, alles Wichtige für den „Manager“ oder Schnellleser)</w:t>
      </w:r>
    </w:p>
    <w:p w14:paraId="7E44A742" w14:textId="77777777" w:rsidR="00F832AB" w:rsidRDefault="00F832AB">
      <w:pPr>
        <w:numPr>
          <w:ilvl w:val="0"/>
          <w:numId w:val="23"/>
        </w:numPr>
      </w:pPr>
      <w:r>
        <w:t>Fragestellung (oder: Ziele, Ausgangspunkt, Motivation)</w:t>
      </w:r>
    </w:p>
    <w:p w14:paraId="2AD1854A" w14:textId="77777777" w:rsidR="00F832AB" w:rsidRDefault="00F832AB">
      <w:pPr>
        <w:numPr>
          <w:ilvl w:val="0"/>
          <w:numId w:val="23"/>
        </w:numPr>
      </w:pPr>
      <w:r>
        <w:t>Übersicht über den Stand der Wissenschaft und Technik (Beschreibung der Lösungsansätze, Beispiele etc. in einzelnen Abschnitten)</w:t>
      </w:r>
    </w:p>
    <w:p w14:paraId="42F33A87" w14:textId="77777777" w:rsidR="00F832AB" w:rsidRDefault="00F832AB">
      <w:pPr>
        <w:numPr>
          <w:ilvl w:val="0"/>
          <w:numId w:val="23"/>
        </w:numPr>
      </w:pPr>
      <w:r>
        <w:t>Bewertung der einzelnen untersuchten Ansätze, Beispiele etc., Identifikation von Defiziten</w:t>
      </w:r>
    </w:p>
    <w:p w14:paraId="0819344C" w14:textId="77777777" w:rsidR="00F832AB" w:rsidRDefault="00F832AB">
      <w:pPr>
        <w:numPr>
          <w:ilvl w:val="0"/>
          <w:numId w:val="23"/>
        </w:numPr>
      </w:pPr>
      <w:r>
        <w:t>Synthese: Erstellung einer Gesamtschau, allgemeine Prinzipien, Beschreibung einer eigenen Sicht auf das Problem, evtl. auch eigene Vorschläge</w:t>
      </w:r>
    </w:p>
    <w:p w14:paraId="49F806A0" w14:textId="77777777" w:rsidR="00F832AB" w:rsidRDefault="00F832AB">
      <w:pPr>
        <w:numPr>
          <w:ilvl w:val="0"/>
          <w:numId w:val="23"/>
        </w:numPr>
      </w:pPr>
      <w:r>
        <w:t>Zusammenfassung (Erklärung des Nutzens), Ausblick</w:t>
      </w:r>
    </w:p>
    <w:p w14:paraId="4B22F8BF" w14:textId="77777777" w:rsidR="00F832AB" w:rsidRDefault="00F832AB">
      <w:r>
        <w:lastRenderedPageBreak/>
        <w:t>Anhang: eventuell recherchierte Texte, Produktbeschreibungen, etc.</w:t>
      </w:r>
    </w:p>
    <w:p w14:paraId="17ADA250" w14:textId="41B62ED7" w:rsidR="00F832AB" w:rsidRPr="0048045A" w:rsidRDefault="00F832AB">
      <w:pPr>
        <w:pStyle w:val="berschrift2"/>
        <w:numPr>
          <w:ilvl w:val="0"/>
          <w:numId w:val="0"/>
        </w:numPr>
      </w:pPr>
      <w:bookmarkStart w:id="120" w:name="_Toc55133782"/>
      <w:r w:rsidRPr="0048045A">
        <w:t>A.</w:t>
      </w:r>
      <w:r w:rsidR="00583991">
        <w:t>3</w:t>
      </w:r>
      <w:r w:rsidRPr="0048045A">
        <w:t xml:space="preserve"> Systementwicklungen</w:t>
      </w:r>
      <w:bookmarkEnd w:id="120"/>
    </w:p>
    <w:p w14:paraId="7B389241" w14:textId="77777777" w:rsidR="00F832AB" w:rsidRDefault="00F832AB">
      <w:pPr>
        <w:numPr>
          <w:ilvl w:val="0"/>
          <w:numId w:val="24"/>
        </w:numPr>
      </w:pPr>
      <w:r>
        <w:t>Überblick (oder: Zusammenfassung, „Executive Summary“, alles Wichtige für den „Manager“ oder Schnellleser)</w:t>
      </w:r>
    </w:p>
    <w:p w14:paraId="444FB47C" w14:textId="77777777" w:rsidR="00F832AB" w:rsidRDefault="00F832AB">
      <w:pPr>
        <w:numPr>
          <w:ilvl w:val="0"/>
          <w:numId w:val="24"/>
        </w:numPr>
      </w:pPr>
      <w:r>
        <w:t>Problemstellung (oder: Ziele, Ausgangspunkt), Vorgesehener Benutzerkreis, Bedürfnisse der Benutzer</w:t>
      </w:r>
    </w:p>
    <w:p w14:paraId="40CBD00A" w14:textId="77777777" w:rsidR="00F832AB" w:rsidRDefault="00F832AB">
      <w:pPr>
        <w:numPr>
          <w:ilvl w:val="0"/>
          <w:numId w:val="24"/>
        </w:numPr>
      </w:pPr>
      <w:r>
        <w:t>Stand der Technik (Wie wird das Problem bisher gelöst, wo sind die Defizite)</w:t>
      </w:r>
    </w:p>
    <w:p w14:paraId="65F8E50D" w14:textId="77777777" w:rsidR="00F832AB" w:rsidRDefault="00F832AB">
      <w:pPr>
        <w:numPr>
          <w:ilvl w:val="0"/>
          <w:numId w:val="24"/>
        </w:numPr>
      </w:pPr>
      <w:r>
        <w:t>Gewählter Lösungsansatz (allgemeines Prinzip, welche Werkzeuge, z. B. Programmiersprachen werden verwendet)</w:t>
      </w:r>
    </w:p>
    <w:p w14:paraId="18780043" w14:textId="77777777" w:rsidR="00F832AB" w:rsidRDefault="00F832AB">
      <w:pPr>
        <w:numPr>
          <w:ilvl w:val="0"/>
          <w:numId w:val="24"/>
        </w:numPr>
      </w:pPr>
      <w:r>
        <w:t>Beschreibung der durchgeführten Arbeiten</w:t>
      </w:r>
    </w:p>
    <w:p w14:paraId="4EAECA54" w14:textId="77777777" w:rsidR="00F832AB" w:rsidRDefault="00F832AB">
      <w:pPr>
        <w:numPr>
          <w:ilvl w:val="0"/>
          <w:numId w:val="24"/>
        </w:numPr>
      </w:pPr>
      <w:r>
        <w:t>Ergebnis (z. B. Screenshots mit Erläuterungen)</w:t>
      </w:r>
    </w:p>
    <w:p w14:paraId="2294D701" w14:textId="77777777" w:rsidR="00F832AB" w:rsidRDefault="00F832AB">
      <w:pPr>
        <w:numPr>
          <w:ilvl w:val="0"/>
          <w:numId w:val="24"/>
        </w:numPr>
      </w:pPr>
      <w:r>
        <w:t>Zusammenfassung (Erklärung des Nutzens), Ausblick</w:t>
      </w:r>
    </w:p>
    <w:p w14:paraId="4308F6B6" w14:textId="77777777" w:rsidR="00F832AB" w:rsidRDefault="00F832AB">
      <w:r>
        <w:t>Anhang: evtl. (ausgewählte) Programmbeispiele</w:t>
      </w:r>
    </w:p>
    <w:p w14:paraId="64BE1743" w14:textId="04948FD7" w:rsidR="004A2051" w:rsidRPr="0048045A" w:rsidRDefault="004A2051" w:rsidP="004A2051">
      <w:pPr>
        <w:pStyle w:val="berschrift2"/>
        <w:numPr>
          <w:ilvl w:val="0"/>
          <w:numId w:val="0"/>
        </w:numPr>
      </w:pPr>
      <w:bookmarkStart w:id="121" w:name="_Toc55133783"/>
      <w:r w:rsidRPr="0048045A">
        <w:t>A.</w:t>
      </w:r>
      <w:r>
        <w:t>4</w:t>
      </w:r>
      <w:r w:rsidRPr="0048045A">
        <w:t xml:space="preserve"> </w:t>
      </w:r>
      <w:r>
        <w:t>Abschlussarbeiten</w:t>
      </w:r>
      <w:bookmarkEnd w:id="121"/>
    </w:p>
    <w:p w14:paraId="6B8F634B" w14:textId="6A136873" w:rsidR="004A2051" w:rsidRDefault="0069593C" w:rsidP="0069593C">
      <w:pPr>
        <w:pStyle w:val="Listenabsatz"/>
        <w:numPr>
          <w:ilvl w:val="0"/>
          <w:numId w:val="37"/>
        </w:numPr>
      </w:pPr>
      <w:r>
        <w:t>Einleitung mit Problemstellung, Zielsetzung und Forschungsfrage sowie Vorgehensweise</w:t>
      </w:r>
    </w:p>
    <w:p w14:paraId="5AFB6CF2" w14:textId="06C741AF" w:rsidR="0069593C" w:rsidRDefault="0069593C" w:rsidP="0069593C">
      <w:pPr>
        <w:pStyle w:val="Listenabsatz"/>
        <w:numPr>
          <w:ilvl w:val="0"/>
          <w:numId w:val="37"/>
        </w:numPr>
      </w:pPr>
      <w:r>
        <w:t>Vorstellung Ihres Untersuchungsgegenstandes (unter der Perspektive der Forschungsfrage)</w:t>
      </w:r>
    </w:p>
    <w:p w14:paraId="252F7AFE" w14:textId="405BCA93" w:rsidR="0069593C" w:rsidRDefault="0069593C" w:rsidP="0069593C">
      <w:pPr>
        <w:pStyle w:val="Listenabsatz"/>
        <w:numPr>
          <w:ilvl w:val="0"/>
          <w:numId w:val="37"/>
        </w:numPr>
      </w:pPr>
      <w:r>
        <w:t>Stand der Forschung und der dort verwendeten Methodologie</w:t>
      </w:r>
    </w:p>
    <w:p w14:paraId="1C773AA1" w14:textId="4C83FBDB" w:rsidR="0069593C" w:rsidRDefault="0069593C" w:rsidP="0069593C">
      <w:pPr>
        <w:pStyle w:val="Listenabsatz"/>
        <w:numPr>
          <w:ilvl w:val="0"/>
          <w:numId w:val="37"/>
        </w:numPr>
      </w:pPr>
      <w:r>
        <w:t>Begründung und Durchführung der eigenen Methodik (z. B.: Induktion oder Deduktion)</w:t>
      </w:r>
    </w:p>
    <w:p w14:paraId="7E61ED33" w14:textId="624EDC7E" w:rsidR="0069593C" w:rsidRDefault="0069593C" w:rsidP="0069593C">
      <w:pPr>
        <w:pStyle w:val="Listenabsatz"/>
        <w:numPr>
          <w:ilvl w:val="0"/>
          <w:numId w:val="37"/>
        </w:numPr>
      </w:pPr>
      <w:r>
        <w:t>Diskussion der Ergebnisse und Umsetzungsvorschläge</w:t>
      </w:r>
    </w:p>
    <w:p w14:paraId="49FDFB74" w14:textId="2822F8E9" w:rsidR="0069593C" w:rsidRDefault="00A30B0D" w:rsidP="0069593C">
      <w:r>
        <w:rPr>
          <w:noProof/>
        </w:rPr>
        <w:lastRenderedPageBreak/>
        <w:drawing>
          <wp:inline distT="0" distB="0" distL="0" distR="0" wp14:anchorId="60B3D48A" wp14:editId="7C725325">
            <wp:extent cx="5032700" cy="2742988"/>
            <wp:effectExtent l="0" t="0" r="0" b="635"/>
            <wp:docPr id="28" name="Grafik 28"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undmodell20181110-13.png"/>
                    <pic:cNvPicPr/>
                  </pic:nvPicPr>
                  <pic:blipFill rotWithShape="1">
                    <a:blip r:embed="rId27"/>
                    <a:srcRect l="10981" t="19830" r="10394" b="3986"/>
                    <a:stretch/>
                  </pic:blipFill>
                  <pic:spPr bwMode="auto">
                    <a:xfrm>
                      <a:off x="0" y="0"/>
                      <a:ext cx="5055180" cy="2755241"/>
                    </a:xfrm>
                    <a:prstGeom prst="rect">
                      <a:avLst/>
                    </a:prstGeom>
                    <a:ln>
                      <a:noFill/>
                    </a:ln>
                    <a:extLst>
                      <a:ext uri="{53640926-AAD7-44D8-BBD7-CCE9431645EC}">
                        <a14:shadowObscured xmlns:a14="http://schemas.microsoft.com/office/drawing/2010/main"/>
                      </a:ext>
                    </a:extLst>
                  </pic:spPr>
                </pic:pic>
              </a:graphicData>
            </a:graphic>
          </wp:inline>
        </w:drawing>
      </w:r>
    </w:p>
    <w:p w14:paraId="024485D5" w14:textId="00273C5A" w:rsidR="0007608E" w:rsidRDefault="0007608E" w:rsidP="004A2051"/>
    <w:p w14:paraId="7C42FEF1" w14:textId="7B3A0C96" w:rsidR="0007608E" w:rsidRDefault="00A30B0D" w:rsidP="0007608E">
      <w:r>
        <w:t xml:space="preserve">Siehe dazu auch: </w:t>
      </w:r>
      <w:hyperlink r:id="rId28" w:history="1">
        <w:r w:rsidR="0007608E" w:rsidRPr="00633D4F">
          <w:rPr>
            <w:rStyle w:val="Hyperlink"/>
            <w:b/>
            <w:bCs/>
          </w:rPr>
          <w:t>Kostenloser Onlinekurs zum Gliederungsmodell für Abschlussarbeiten</w:t>
        </w:r>
      </w:hyperlink>
    </w:p>
    <w:p w14:paraId="4C427F1F" w14:textId="77777777" w:rsidR="00F832AB" w:rsidRDefault="00F832AB"/>
    <w:p w14:paraId="2E139896" w14:textId="77777777" w:rsidR="00F832AB" w:rsidRPr="00887590" w:rsidRDefault="00F832AB">
      <w:pPr>
        <w:pStyle w:val="berschrift1"/>
        <w:numPr>
          <w:ilvl w:val="0"/>
          <w:numId w:val="0"/>
        </w:numPr>
      </w:pPr>
      <w:bookmarkStart w:id="122" w:name="_Toc55133784"/>
      <w:r w:rsidRPr="00887590">
        <w:lastRenderedPageBreak/>
        <w:t>Anhang B: Formatvorlagen</w:t>
      </w:r>
      <w:bookmarkEnd w:id="122"/>
    </w:p>
    <w:p w14:paraId="40D1818B" w14:textId="77777777" w:rsidR="00F832AB" w:rsidRDefault="00F832AB">
      <w:r>
        <w:t>Nachfolgend sind die für die Benutzer der Dokumentvorlage wichtigsten Formatvorlagen aufgelistet. Vermerkt ist jeweils auch der Zweck der Formatvorlage und ob es sich um eine neue oder eine modifizierte Formatvorlage handelt.</w:t>
      </w:r>
    </w:p>
    <w:p w14:paraId="40637D2D" w14:textId="77777777" w:rsidR="00F832AB" w:rsidRDefault="00F832AB">
      <w:pPr>
        <w:pStyle w:val="Tabellenberschrift"/>
      </w:pPr>
      <w:bookmarkStart w:id="123" w:name="_Toc336074716"/>
      <w:r>
        <w:t xml:space="preserve">Tabelle </w:t>
      </w:r>
      <w:r>
        <w:fldChar w:fldCharType="begin"/>
      </w:r>
      <w:r>
        <w:instrText xml:space="preserve"> </w:instrText>
      </w:r>
      <w:r w:rsidR="00970D70">
        <w:instrText>SEQ</w:instrText>
      </w:r>
      <w:r>
        <w:instrText xml:space="preserve"> Tabelle \* ARABIC </w:instrText>
      </w:r>
      <w:r>
        <w:fldChar w:fldCharType="separate"/>
      </w:r>
      <w:r w:rsidR="00D210AD">
        <w:rPr>
          <w:noProof/>
        </w:rPr>
        <w:t>3</w:t>
      </w:r>
      <w:r>
        <w:fldChar w:fldCharType="end"/>
      </w:r>
      <w:r>
        <w:t>: Aufstellung der wichtigsten Formatvorlagen der Dokumentvorlage</w:t>
      </w:r>
      <w:bookmarkEnd w:id="123"/>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F832AB" w14:paraId="7FA9A92A" w14:textId="77777777">
        <w:trPr>
          <w:trHeight w:val="247"/>
        </w:trPr>
        <w:tc>
          <w:tcPr>
            <w:tcW w:w="2127" w:type="dxa"/>
            <w:tcBorders>
              <w:left w:val="single" w:sz="4" w:space="0" w:color="auto"/>
            </w:tcBorders>
          </w:tcPr>
          <w:p w14:paraId="43C5EC5B" w14:textId="77777777" w:rsidR="00F832AB" w:rsidRDefault="00F832AB">
            <w:pPr>
              <w:rPr>
                <w:b/>
                <w:snapToGrid w:val="0"/>
                <w:color w:val="000000"/>
              </w:rPr>
            </w:pPr>
            <w:r>
              <w:rPr>
                <w:b/>
                <w:snapToGrid w:val="0"/>
                <w:color w:val="000000"/>
              </w:rPr>
              <w:t>Formatvorlage</w:t>
            </w:r>
          </w:p>
        </w:tc>
        <w:tc>
          <w:tcPr>
            <w:tcW w:w="4110" w:type="dxa"/>
          </w:tcPr>
          <w:p w14:paraId="1B094411" w14:textId="77777777" w:rsidR="00F832AB" w:rsidRDefault="00F832AB">
            <w:pPr>
              <w:jc w:val="left"/>
              <w:rPr>
                <w:b/>
                <w:snapToGrid w:val="0"/>
                <w:color w:val="000000"/>
              </w:rPr>
            </w:pPr>
            <w:r>
              <w:rPr>
                <w:b/>
                <w:snapToGrid w:val="0"/>
                <w:color w:val="000000"/>
              </w:rPr>
              <w:t>Zweck</w:t>
            </w:r>
          </w:p>
        </w:tc>
        <w:tc>
          <w:tcPr>
            <w:tcW w:w="1701" w:type="dxa"/>
            <w:tcBorders>
              <w:right w:val="single" w:sz="4" w:space="0" w:color="auto"/>
            </w:tcBorders>
          </w:tcPr>
          <w:p w14:paraId="4D84EDF5" w14:textId="77777777" w:rsidR="00F832AB" w:rsidRDefault="00F832AB">
            <w:pPr>
              <w:jc w:val="left"/>
              <w:rPr>
                <w:b/>
                <w:snapToGrid w:val="0"/>
                <w:color w:val="000000"/>
              </w:rPr>
            </w:pPr>
            <w:r>
              <w:rPr>
                <w:b/>
                <w:snapToGrid w:val="0"/>
                <w:color w:val="000000"/>
              </w:rPr>
              <w:t>neu oder</w:t>
            </w:r>
            <w:r>
              <w:rPr>
                <w:b/>
                <w:snapToGrid w:val="0"/>
                <w:color w:val="000000"/>
              </w:rPr>
              <w:br/>
              <w:t>modifiziert</w:t>
            </w:r>
          </w:p>
        </w:tc>
      </w:tr>
      <w:tr w:rsidR="00F832AB" w14:paraId="36CCB79D" w14:textId="77777777">
        <w:trPr>
          <w:trHeight w:val="247"/>
        </w:trPr>
        <w:tc>
          <w:tcPr>
            <w:tcW w:w="2127" w:type="dxa"/>
            <w:tcBorders>
              <w:left w:val="single" w:sz="4" w:space="0" w:color="auto"/>
            </w:tcBorders>
          </w:tcPr>
          <w:p w14:paraId="2ACBB64E" w14:textId="77777777" w:rsidR="00F832AB" w:rsidRDefault="00F832AB">
            <w:pPr>
              <w:rPr>
                <w:snapToGrid w:val="0"/>
                <w:color w:val="000000"/>
              </w:rPr>
            </w:pPr>
            <w:r>
              <w:rPr>
                <w:snapToGrid w:val="0"/>
                <w:color w:val="000000"/>
              </w:rPr>
              <w:t>Abbildung</w:t>
            </w:r>
          </w:p>
        </w:tc>
        <w:tc>
          <w:tcPr>
            <w:tcW w:w="4110" w:type="dxa"/>
          </w:tcPr>
          <w:p w14:paraId="641DA686" w14:textId="77777777" w:rsidR="00F832AB" w:rsidRDefault="00F832AB">
            <w:pPr>
              <w:jc w:val="left"/>
              <w:rPr>
                <w:snapToGrid w:val="0"/>
                <w:color w:val="000000"/>
              </w:rPr>
            </w:pPr>
            <w:r>
              <w:rPr>
                <w:snapToGrid w:val="0"/>
                <w:color w:val="000000"/>
              </w:rPr>
              <w:t>Abbildungen</w:t>
            </w:r>
          </w:p>
        </w:tc>
        <w:tc>
          <w:tcPr>
            <w:tcW w:w="1701" w:type="dxa"/>
            <w:tcBorders>
              <w:right w:val="single" w:sz="4" w:space="0" w:color="auto"/>
            </w:tcBorders>
          </w:tcPr>
          <w:p w14:paraId="608A5ADD" w14:textId="77777777" w:rsidR="00F832AB" w:rsidRDefault="00F832AB">
            <w:pPr>
              <w:rPr>
                <w:snapToGrid w:val="0"/>
                <w:color w:val="000000"/>
              </w:rPr>
            </w:pPr>
            <w:r>
              <w:rPr>
                <w:snapToGrid w:val="0"/>
                <w:color w:val="000000"/>
              </w:rPr>
              <w:t>neu definiert</w:t>
            </w:r>
          </w:p>
        </w:tc>
      </w:tr>
      <w:tr w:rsidR="00F832AB" w14:paraId="32F5813E" w14:textId="77777777">
        <w:trPr>
          <w:trHeight w:val="247"/>
        </w:trPr>
        <w:tc>
          <w:tcPr>
            <w:tcW w:w="2127" w:type="dxa"/>
            <w:tcBorders>
              <w:left w:val="single" w:sz="4" w:space="0" w:color="auto"/>
            </w:tcBorders>
          </w:tcPr>
          <w:p w14:paraId="66ACC804" w14:textId="77777777" w:rsidR="00F832AB" w:rsidRDefault="00F832AB">
            <w:pPr>
              <w:rPr>
                <w:snapToGrid w:val="0"/>
                <w:color w:val="000000"/>
              </w:rPr>
            </w:pPr>
            <w:r>
              <w:rPr>
                <w:snapToGrid w:val="0"/>
                <w:color w:val="000000"/>
              </w:rPr>
              <w:t>Beschriftung</w:t>
            </w:r>
          </w:p>
        </w:tc>
        <w:tc>
          <w:tcPr>
            <w:tcW w:w="4110" w:type="dxa"/>
          </w:tcPr>
          <w:p w14:paraId="0D823452" w14:textId="77777777" w:rsidR="00F832AB" w:rsidRDefault="00F832AB">
            <w:pPr>
              <w:jc w:val="left"/>
              <w:rPr>
                <w:snapToGrid w:val="0"/>
                <w:color w:val="000000"/>
              </w:rPr>
            </w:pPr>
            <w:r>
              <w:rPr>
                <w:snapToGrid w:val="0"/>
                <w:color w:val="000000"/>
              </w:rPr>
              <w:t>Beschriftung von Abbildungen</w:t>
            </w:r>
          </w:p>
        </w:tc>
        <w:tc>
          <w:tcPr>
            <w:tcW w:w="1701" w:type="dxa"/>
            <w:tcBorders>
              <w:right w:val="single" w:sz="4" w:space="0" w:color="auto"/>
            </w:tcBorders>
          </w:tcPr>
          <w:p w14:paraId="571DF2B9" w14:textId="77777777" w:rsidR="00F832AB" w:rsidRDefault="00F832AB">
            <w:pPr>
              <w:rPr>
                <w:snapToGrid w:val="0"/>
                <w:color w:val="000000"/>
              </w:rPr>
            </w:pPr>
            <w:r>
              <w:rPr>
                <w:snapToGrid w:val="0"/>
                <w:color w:val="000000"/>
              </w:rPr>
              <w:t>modifiziert</w:t>
            </w:r>
          </w:p>
        </w:tc>
      </w:tr>
      <w:tr w:rsidR="00F832AB" w14:paraId="3ABE5629" w14:textId="77777777">
        <w:trPr>
          <w:trHeight w:val="247"/>
        </w:trPr>
        <w:tc>
          <w:tcPr>
            <w:tcW w:w="2127" w:type="dxa"/>
            <w:tcBorders>
              <w:left w:val="single" w:sz="4" w:space="0" w:color="auto"/>
            </w:tcBorders>
          </w:tcPr>
          <w:p w14:paraId="0F6BFFCB" w14:textId="77777777" w:rsidR="00F832AB" w:rsidRDefault="00F832AB">
            <w:pPr>
              <w:rPr>
                <w:snapToGrid w:val="0"/>
                <w:color w:val="000000"/>
              </w:rPr>
            </w:pPr>
            <w:r>
              <w:rPr>
                <w:snapToGrid w:val="0"/>
                <w:color w:val="000000"/>
              </w:rPr>
              <w:t>Computerprogramm</w:t>
            </w:r>
          </w:p>
        </w:tc>
        <w:tc>
          <w:tcPr>
            <w:tcW w:w="4110" w:type="dxa"/>
          </w:tcPr>
          <w:p w14:paraId="3D40C12C" w14:textId="77777777" w:rsidR="00F832AB" w:rsidRDefault="00F832AB">
            <w:pPr>
              <w:jc w:val="left"/>
              <w:rPr>
                <w:snapToGrid w:val="0"/>
                <w:color w:val="000000"/>
              </w:rPr>
            </w:pPr>
            <w:r>
              <w:rPr>
                <w:snapToGrid w:val="0"/>
                <w:color w:val="000000"/>
              </w:rPr>
              <w:t xml:space="preserve">Texte von Computerprogrammen </w:t>
            </w:r>
            <w:proofErr w:type="spellStart"/>
            <w:r>
              <w:rPr>
                <w:snapToGrid w:val="0"/>
                <w:color w:val="000000"/>
              </w:rPr>
              <w:t>u.ä.</w:t>
            </w:r>
            <w:proofErr w:type="spellEnd"/>
          </w:p>
        </w:tc>
        <w:tc>
          <w:tcPr>
            <w:tcW w:w="1701" w:type="dxa"/>
            <w:tcBorders>
              <w:right w:val="single" w:sz="4" w:space="0" w:color="auto"/>
            </w:tcBorders>
          </w:tcPr>
          <w:p w14:paraId="783F9830" w14:textId="77777777" w:rsidR="00F832AB" w:rsidRDefault="00F832AB">
            <w:pPr>
              <w:rPr>
                <w:snapToGrid w:val="0"/>
                <w:color w:val="000000"/>
              </w:rPr>
            </w:pPr>
            <w:r>
              <w:rPr>
                <w:snapToGrid w:val="0"/>
                <w:color w:val="000000"/>
              </w:rPr>
              <w:t>neu definiert</w:t>
            </w:r>
          </w:p>
        </w:tc>
      </w:tr>
      <w:tr w:rsidR="00F832AB" w14:paraId="60BB1DDA" w14:textId="77777777">
        <w:trPr>
          <w:trHeight w:val="247"/>
        </w:trPr>
        <w:tc>
          <w:tcPr>
            <w:tcW w:w="2127" w:type="dxa"/>
            <w:tcBorders>
              <w:left w:val="single" w:sz="4" w:space="0" w:color="auto"/>
            </w:tcBorders>
          </w:tcPr>
          <w:p w14:paraId="32FC2BF3" w14:textId="77777777" w:rsidR="00F832AB" w:rsidRDefault="00F832AB">
            <w:pPr>
              <w:rPr>
                <w:snapToGrid w:val="0"/>
                <w:color w:val="000000"/>
              </w:rPr>
            </w:pPr>
            <w:r>
              <w:rPr>
                <w:snapToGrid w:val="0"/>
                <w:color w:val="000000"/>
              </w:rPr>
              <w:t>Fußnotentext</w:t>
            </w:r>
          </w:p>
        </w:tc>
        <w:tc>
          <w:tcPr>
            <w:tcW w:w="4110" w:type="dxa"/>
          </w:tcPr>
          <w:p w14:paraId="0F2EE6F1" w14:textId="77777777" w:rsidR="00F832AB" w:rsidRDefault="00F832AB">
            <w:pPr>
              <w:jc w:val="left"/>
              <w:rPr>
                <w:snapToGrid w:val="0"/>
                <w:color w:val="000000"/>
              </w:rPr>
            </w:pPr>
            <w:r>
              <w:rPr>
                <w:snapToGrid w:val="0"/>
                <w:color w:val="000000"/>
              </w:rPr>
              <w:t>Fußnoten</w:t>
            </w:r>
          </w:p>
        </w:tc>
        <w:tc>
          <w:tcPr>
            <w:tcW w:w="1701" w:type="dxa"/>
            <w:tcBorders>
              <w:right w:val="single" w:sz="4" w:space="0" w:color="auto"/>
            </w:tcBorders>
          </w:tcPr>
          <w:p w14:paraId="155E60FA" w14:textId="77777777" w:rsidR="00F832AB" w:rsidRDefault="00F832AB">
            <w:pPr>
              <w:rPr>
                <w:snapToGrid w:val="0"/>
                <w:color w:val="000000"/>
              </w:rPr>
            </w:pPr>
            <w:r>
              <w:rPr>
                <w:snapToGrid w:val="0"/>
                <w:color w:val="000000"/>
              </w:rPr>
              <w:t>modifiziert</w:t>
            </w:r>
          </w:p>
        </w:tc>
      </w:tr>
      <w:tr w:rsidR="00F832AB" w14:paraId="2BA7DE21" w14:textId="77777777">
        <w:trPr>
          <w:trHeight w:val="247"/>
        </w:trPr>
        <w:tc>
          <w:tcPr>
            <w:tcW w:w="2127" w:type="dxa"/>
            <w:tcBorders>
              <w:left w:val="single" w:sz="4" w:space="0" w:color="auto"/>
            </w:tcBorders>
          </w:tcPr>
          <w:p w14:paraId="05751588" w14:textId="77777777" w:rsidR="00F832AB" w:rsidRDefault="00F832AB">
            <w:pPr>
              <w:rPr>
                <w:snapToGrid w:val="0"/>
                <w:color w:val="000000"/>
              </w:rPr>
            </w:pPr>
            <w:r>
              <w:rPr>
                <w:snapToGrid w:val="0"/>
                <w:color w:val="000000"/>
              </w:rPr>
              <w:t>Fußnotenzeichen</w:t>
            </w:r>
          </w:p>
        </w:tc>
        <w:tc>
          <w:tcPr>
            <w:tcW w:w="4110" w:type="dxa"/>
          </w:tcPr>
          <w:p w14:paraId="77C7B401" w14:textId="77777777" w:rsidR="00F832AB" w:rsidRDefault="00F832AB">
            <w:pPr>
              <w:jc w:val="left"/>
              <w:rPr>
                <w:snapToGrid w:val="0"/>
                <w:color w:val="000000"/>
              </w:rPr>
            </w:pPr>
            <w:r>
              <w:rPr>
                <w:snapToGrid w:val="0"/>
                <w:color w:val="000000"/>
              </w:rPr>
              <w:t>Fußnotenzeichen</w:t>
            </w:r>
          </w:p>
        </w:tc>
        <w:tc>
          <w:tcPr>
            <w:tcW w:w="1701" w:type="dxa"/>
            <w:tcBorders>
              <w:right w:val="single" w:sz="4" w:space="0" w:color="auto"/>
            </w:tcBorders>
          </w:tcPr>
          <w:p w14:paraId="43519402" w14:textId="77777777" w:rsidR="00F832AB" w:rsidRDefault="00F832AB">
            <w:pPr>
              <w:rPr>
                <w:snapToGrid w:val="0"/>
                <w:color w:val="000000"/>
              </w:rPr>
            </w:pPr>
            <w:r>
              <w:rPr>
                <w:snapToGrid w:val="0"/>
                <w:color w:val="000000"/>
              </w:rPr>
              <w:t>modifiziert</w:t>
            </w:r>
          </w:p>
        </w:tc>
      </w:tr>
      <w:tr w:rsidR="00F832AB" w14:paraId="3A1F7ED3" w14:textId="77777777">
        <w:trPr>
          <w:trHeight w:val="247"/>
        </w:trPr>
        <w:tc>
          <w:tcPr>
            <w:tcW w:w="2127" w:type="dxa"/>
            <w:tcBorders>
              <w:left w:val="single" w:sz="4" w:space="0" w:color="auto"/>
            </w:tcBorders>
          </w:tcPr>
          <w:p w14:paraId="620163D0" w14:textId="77777777" w:rsidR="00F832AB" w:rsidRDefault="00F832AB">
            <w:pPr>
              <w:rPr>
                <w:snapToGrid w:val="0"/>
                <w:color w:val="000000"/>
              </w:rPr>
            </w:pPr>
            <w:r>
              <w:rPr>
                <w:snapToGrid w:val="0"/>
                <w:color w:val="000000"/>
              </w:rPr>
              <w:t>Fußzeile</w:t>
            </w:r>
          </w:p>
        </w:tc>
        <w:tc>
          <w:tcPr>
            <w:tcW w:w="4110" w:type="dxa"/>
          </w:tcPr>
          <w:p w14:paraId="6A5F1BDF" w14:textId="77777777" w:rsidR="00F832AB" w:rsidRDefault="00F832AB">
            <w:pPr>
              <w:jc w:val="left"/>
              <w:rPr>
                <w:snapToGrid w:val="0"/>
                <w:color w:val="000000"/>
              </w:rPr>
            </w:pPr>
            <w:r>
              <w:rPr>
                <w:snapToGrid w:val="0"/>
                <w:color w:val="000000"/>
              </w:rPr>
              <w:t>Fußzeile (normalerweise ausgeschaltet)</w:t>
            </w:r>
          </w:p>
        </w:tc>
        <w:tc>
          <w:tcPr>
            <w:tcW w:w="1701" w:type="dxa"/>
            <w:tcBorders>
              <w:right w:val="single" w:sz="4" w:space="0" w:color="auto"/>
            </w:tcBorders>
          </w:tcPr>
          <w:p w14:paraId="5DBD16C5" w14:textId="77777777" w:rsidR="00F832AB" w:rsidRDefault="00F832AB">
            <w:pPr>
              <w:rPr>
                <w:snapToGrid w:val="0"/>
                <w:color w:val="000000"/>
              </w:rPr>
            </w:pPr>
            <w:r>
              <w:rPr>
                <w:snapToGrid w:val="0"/>
                <w:color w:val="000000"/>
              </w:rPr>
              <w:t>modifiziert</w:t>
            </w:r>
          </w:p>
        </w:tc>
      </w:tr>
      <w:tr w:rsidR="00F832AB" w14:paraId="5FBB9F53" w14:textId="77777777">
        <w:trPr>
          <w:trHeight w:val="247"/>
        </w:trPr>
        <w:tc>
          <w:tcPr>
            <w:tcW w:w="2127" w:type="dxa"/>
            <w:tcBorders>
              <w:left w:val="single" w:sz="4" w:space="0" w:color="auto"/>
            </w:tcBorders>
          </w:tcPr>
          <w:p w14:paraId="655136C6" w14:textId="77777777" w:rsidR="00F832AB" w:rsidRDefault="00F832AB">
            <w:pPr>
              <w:rPr>
                <w:snapToGrid w:val="0"/>
                <w:color w:val="000000"/>
              </w:rPr>
            </w:pPr>
            <w:r>
              <w:rPr>
                <w:snapToGrid w:val="0"/>
                <w:color w:val="000000"/>
              </w:rPr>
              <w:t>Kopfzeile</w:t>
            </w:r>
          </w:p>
        </w:tc>
        <w:tc>
          <w:tcPr>
            <w:tcW w:w="4110" w:type="dxa"/>
          </w:tcPr>
          <w:p w14:paraId="77AF26C3" w14:textId="77777777" w:rsidR="00F832AB" w:rsidRDefault="00F832AB">
            <w:pPr>
              <w:jc w:val="left"/>
              <w:rPr>
                <w:snapToGrid w:val="0"/>
                <w:color w:val="000000"/>
              </w:rPr>
            </w:pPr>
            <w:r>
              <w:rPr>
                <w:snapToGrid w:val="0"/>
                <w:color w:val="000000"/>
              </w:rPr>
              <w:t>Kopfzeile (wird automatisch erstellt)</w:t>
            </w:r>
          </w:p>
        </w:tc>
        <w:tc>
          <w:tcPr>
            <w:tcW w:w="1701" w:type="dxa"/>
            <w:tcBorders>
              <w:right w:val="single" w:sz="4" w:space="0" w:color="auto"/>
            </w:tcBorders>
          </w:tcPr>
          <w:p w14:paraId="156F0911" w14:textId="77777777" w:rsidR="00F832AB" w:rsidRDefault="00F832AB">
            <w:pPr>
              <w:rPr>
                <w:snapToGrid w:val="0"/>
                <w:color w:val="000000"/>
              </w:rPr>
            </w:pPr>
            <w:r>
              <w:rPr>
                <w:snapToGrid w:val="0"/>
                <w:color w:val="000000"/>
              </w:rPr>
              <w:t>modifiziert</w:t>
            </w:r>
          </w:p>
        </w:tc>
      </w:tr>
      <w:tr w:rsidR="00F832AB" w14:paraId="02D64B67" w14:textId="77777777">
        <w:trPr>
          <w:trHeight w:val="247"/>
        </w:trPr>
        <w:tc>
          <w:tcPr>
            <w:tcW w:w="2127" w:type="dxa"/>
            <w:tcBorders>
              <w:left w:val="single" w:sz="4" w:space="0" w:color="auto"/>
            </w:tcBorders>
          </w:tcPr>
          <w:p w14:paraId="3BDC1E4D" w14:textId="77777777" w:rsidR="00F832AB" w:rsidRDefault="00F832AB">
            <w:pPr>
              <w:rPr>
                <w:snapToGrid w:val="0"/>
                <w:color w:val="000000"/>
              </w:rPr>
            </w:pPr>
            <w:r>
              <w:rPr>
                <w:snapToGrid w:val="0"/>
                <w:color w:val="000000"/>
              </w:rPr>
              <w:t>Literaturverzeichnis</w:t>
            </w:r>
          </w:p>
        </w:tc>
        <w:tc>
          <w:tcPr>
            <w:tcW w:w="4110" w:type="dxa"/>
          </w:tcPr>
          <w:p w14:paraId="06834013" w14:textId="77777777" w:rsidR="00F832AB" w:rsidRDefault="00F832AB">
            <w:pPr>
              <w:jc w:val="left"/>
              <w:rPr>
                <w:snapToGrid w:val="0"/>
                <w:color w:val="000000"/>
              </w:rPr>
            </w:pPr>
            <w:r>
              <w:rPr>
                <w:snapToGrid w:val="0"/>
                <w:color w:val="000000"/>
              </w:rPr>
              <w:t>Literaturangaben im Literaturverzeichnis</w:t>
            </w:r>
          </w:p>
        </w:tc>
        <w:tc>
          <w:tcPr>
            <w:tcW w:w="1701" w:type="dxa"/>
            <w:tcBorders>
              <w:right w:val="single" w:sz="4" w:space="0" w:color="auto"/>
            </w:tcBorders>
          </w:tcPr>
          <w:p w14:paraId="743DD30B" w14:textId="77777777" w:rsidR="00F832AB" w:rsidRDefault="00F832AB">
            <w:pPr>
              <w:rPr>
                <w:snapToGrid w:val="0"/>
                <w:color w:val="000000"/>
              </w:rPr>
            </w:pPr>
            <w:r>
              <w:rPr>
                <w:snapToGrid w:val="0"/>
                <w:color w:val="000000"/>
              </w:rPr>
              <w:t>neu definiert</w:t>
            </w:r>
          </w:p>
        </w:tc>
      </w:tr>
      <w:tr w:rsidR="00F832AB" w14:paraId="19E651DA" w14:textId="77777777">
        <w:trPr>
          <w:trHeight w:val="247"/>
        </w:trPr>
        <w:tc>
          <w:tcPr>
            <w:tcW w:w="2127" w:type="dxa"/>
            <w:tcBorders>
              <w:left w:val="single" w:sz="4" w:space="0" w:color="auto"/>
            </w:tcBorders>
          </w:tcPr>
          <w:p w14:paraId="72177260" w14:textId="77777777" w:rsidR="00F832AB" w:rsidRDefault="00F832AB">
            <w:pPr>
              <w:rPr>
                <w:snapToGrid w:val="0"/>
                <w:color w:val="000000"/>
              </w:rPr>
            </w:pPr>
            <w:r>
              <w:rPr>
                <w:snapToGrid w:val="0"/>
                <w:color w:val="000000"/>
              </w:rPr>
              <w:t>Standard</w:t>
            </w:r>
          </w:p>
        </w:tc>
        <w:tc>
          <w:tcPr>
            <w:tcW w:w="4110" w:type="dxa"/>
          </w:tcPr>
          <w:p w14:paraId="088BC36B" w14:textId="77777777" w:rsidR="00F832AB" w:rsidRDefault="00F832AB">
            <w:pPr>
              <w:jc w:val="left"/>
              <w:rPr>
                <w:snapToGrid w:val="0"/>
                <w:color w:val="000000"/>
              </w:rPr>
            </w:pPr>
            <w:r>
              <w:rPr>
                <w:snapToGrid w:val="0"/>
                <w:color w:val="000000"/>
              </w:rPr>
              <w:t>normaler Fließtext</w:t>
            </w:r>
          </w:p>
        </w:tc>
        <w:tc>
          <w:tcPr>
            <w:tcW w:w="1701" w:type="dxa"/>
            <w:tcBorders>
              <w:right w:val="single" w:sz="4" w:space="0" w:color="auto"/>
            </w:tcBorders>
          </w:tcPr>
          <w:p w14:paraId="74D491B2" w14:textId="77777777" w:rsidR="00F832AB" w:rsidRDefault="00F832AB">
            <w:pPr>
              <w:rPr>
                <w:snapToGrid w:val="0"/>
                <w:color w:val="000000"/>
              </w:rPr>
            </w:pPr>
            <w:r>
              <w:rPr>
                <w:snapToGrid w:val="0"/>
                <w:color w:val="000000"/>
              </w:rPr>
              <w:t>modifiziert</w:t>
            </w:r>
          </w:p>
        </w:tc>
      </w:tr>
      <w:tr w:rsidR="00F832AB" w14:paraId="2911FA76" w14:textId="77777777">
        <w:trPr>
          <w:trHeight w:val="247"/>
        </w:trPr>
        <w:tc>
          <w:tcPr>
            <w:tcW w:w="2127" w:type="dxa"/>
            <w:tcBorders>
              <w:left w:val="single" w:sz="4" w:space="0" w:color="auto"/>
            </w:tcBorders>
          </w:tcPr>
          <w:p w14:paraId="33DED929" w14:textId="77777777" w:rsidR="00F832AB" w:rsidRDefault="00F832AB">
            <w:pPr>
              <w:rPr>
                <w:snapToGrid w:val="0"/>
                <w:color w:val="000000"/>
              </w:rPr>
            </w:pPr>
            <w:r>
              <w:rPr>
                <w:snapToGrid w:val="0"/>
                <w:color w:val="000000"/>
              </w:rPr>
              <w:t>Tabellenüberschrift</w:t>
            </w:r>
          </w:p>
        </w:tc>
        <w:tc>
          <w:tcPr>
            <w:tcW w:w="4110" w:type="dxa"/>
          </w:tcPr>
          <w:p w14:paraId="073DBFE2" w14:textId="77777777" w:rsidR="00F832AB" w:rsidRDefault="00F832AB">
            <w:pPr>
              <w:jc w:val="left"/>
              <w:rPr>
                <w:snapToGrid w:val="0"/>
                <w:color w:val="000000"/>
              </w:rPr>
            </w:pPr>
            <w:r>
              <w:rPr>
                <w:snapToGrid w:val="0"/>
                <w:color w:val="000000"/>
              </w:rPr>
              <w:t>Beschriftung von Tabellen</w:t>
            </w:r>
          </w:p>
        </w:tc>
        <w:tc>
          <w:tcPr>
            <w:tcW w:w="1701" w:type="dxa"/>
            <w:tcBorders>
              <w:right w:val="single" w:sz="4" w:space="0" w:color="auto"/>
            </w:tcBorders>
          </w:tcPr>
          <w:p w14:paraId="66F6E73D" w14:textId="77777777" w:rsidR="00F832AB" w:rsidRDefault="00F832AB">
            <w:pPr>
              <w:rPr>
                <w:snapToGrid w:val="0"/>
                <w:color w:val="000000"/>
              </w:rPr>
            </w:pPr>
            <w:r>
              <w:rPr>
                <w:snapToGrid w:val="0"/>
                <w:color w:val="000000"/>
              </w:rPr>
              <w:t>neu definiert</w:t>
            </w:r>
          </w:p>
        </w:tc>
      </w:tr>
      <w:tr w:rsidR="00F832AB" w14:paraId="05168CAE" w14:textId="77777777">
        <w:trPr>
          <w:trHeight w:val="247"/>
        </w:trPr>
        <w:tc>
          <w:tcPr>
            <w:tcW w:w="2127" w:type="dxa"/>
            <w:tcBorders>
              <w:left w:val="single" w:sz="4" w:space="0" w:color="auto"/>
            </w:tcBorders>
          </w:tcPr>
          <w:p w14:paraId="31C2388A" w14:textId="77777777" w:rsidR="00F832AB" w:rsidRDefault="00F832AB">
            <w:pPr>
              <w:rPr>
                <w:snapToGrid w:val="0"/>
                <w:color w:val="000000"/>
              </w:rPr>
            </w:pPr>
            <w:r>
              <w:rPr>
                <w:snapToGrid w:val="0"/>
                <w:color w:val="000000"/>
              </w:rPr>
              <w:t>Titel</w:t>
            </w:r>
          </w:p>
        </w:tc>
        <w:tc>
          <w:tcPr>
            <w:tcW w:w="4110" w:type="dxa"/>
          </w:tcPr>
          <w:p w14:paraId="02FFDE67" w14:textId="77777777" w:rsidR="00F832AB" w:rsidRDefault="00F832AB">
            <w:pPr>
              <w:jc w:val="left"/>
              <w:rPr>
                <w:snapToGrid w:val="0"/>
                <w:color w:val="000000"/>
              </w:rPr>
            </w:pPr>
            <w:r>
              <w:rPr>
                <w:snapToGrid w:val="0"/>
                <w:color w:val="000000"/>
              </w:rPr>
              <w:t>Titel auf der Titelseite</w:t>
            </w:r>
          </w:p>
        </w:tc>
        <w:tc>
          <w:tcPr>
            <w:tcW w:w="1701" w:type="dxa"/>
            <w:tcBorders>
              <w:right w:val="single" w:sz="4" w:space="0" w:color="auto"/>
            </w:tcBorders>
          </w:tcPr>
          <w:p w14:paraId="2D03C7D9" w14:textId="77777777" w:rsidR="00F832AB" w:rsidRDefault="00F832AB">
            <w:pPr>
              <w:rPr>
                <w:snapToGrid w:val="0"/>
                <w:color w:val="000000"/>
              </w:rPr>
            </w:pPr>
            <w:r>
              <w:rPr>
                <w:snapToGrid w:val="0"/>
                <w:color w:val="000000"/>
              </w:rPr>
              <w:t>modifiziert</w:t>
            </w:r>
          </w:p>
        </w:tc>
      </w:tr>
      <w:tr w:rsidR="00F832AB" w14:paraId="00F7A292" w14:textId="77777777">
        <w:trPr>
          <w:trHeight w:val="247"/>
        </w:trPr>
        <w:tc>
          <w:tcPr>
            <w:tcW w:w="2127" w:type="dxa"/>
            <w:tcBorders>
              <w:left w:val="single" w:sz="4" w:space="0" w:color="auto"/>
              <w:bottom w:val="nil"/>
            </w:tcBorders>
          </w:tcPr>
          <w:p w14:paraId="4D1FA635" w14:textId="77777777" w:rsidR="00F832AB" w:rsidRDefault="00F832AB">
            <w:pPr>
              <w:rPr>
                <w:snapToGrid w:val="0"/>
                <w:color w:val="000000"/>
              </w:rPr>
            </w:pPr>
            <w:r>
              <w:rPr>
                <w:snapToGrid w:val="0"/>
                <w:color w:val="000000"/>
              </w:rPr>
              <w:t>Überschrift 1</w:t>
            </w:r>
          </w:p>
        </w:tc>
        <w:tc>
          <w:tcPr>
            <w:tcW w:w="4110" w:type="dxa"/>
            <w:tcBorders>
              <w:bottom w:val="nil"/>
            </w:tcBorders>
          </w:tcPr>
          <w:p w14:paraId="52382588" w14:textId="77777777" w:rsidR="00F832AB" w:rsidRDefault="00F832AB">
            <w:pPr>
              <w:jc w:val="left"/>
              <w:rPr>
                <w:snapToGrid w:val="0"/>
                <w:color w:val="000000"/>
              </w:rPr>
            </w:pPr>
            <w:r>
              <w:rPr>
                <w:snapToGrid w:val="0"/>
                <w:color w:val="000000"/>
              </w:rPr>
              <w:t>Überschrift der Ebene 1</w:t>
            </w:r>
          </w:p>
        </w:tc>
        <w:tc>
          <w:tcPr>
            <w:tcW w:w="1701" w:type="dxa"/>
            <w:tcBorders>
              <w:bottom w:val="nil"/>
              <w:right w:val="single" w:sz="4" w:space="0" w:color="auto"/>
            </w:tcBorders>
          </w:tcPr>
          <w:p w14:paraId="4F04A9EC" w14:textId="77777777" w:rsidR="00F832AB" w:rsidRDefault="00F832AB">
            <w:pPr>
              <w:rPr>
                <w:snapToGrid w:val="0"/>
                <w:color w:val="000000"/>
              </w:rPr>
            </w:pPr>
            <w:r>
              <w:rPr>
                <w:snapToGrid w:val="0"/>
                <w:color w:val="000000"/>
              </w:rPr>
              <w:t>modifiziert</w:t>
            </w:r>
          </w:p>
        </w:tc>
      </w:tr>
      <w:tr w:rsidR="00F832AB" w14:paraId="42556171" w14:textId="77777777">
        <w:trPr>
          <w:trHeight w:val="247"/>
        </w:trPr>
        <w:tc>
          <w:tcPr>
            <w:tcW w:w="2127" w:type="dxa"/>
            <w:tcBorders>
              <w:top w:val="nil"/>
              <w:left w:val="single" w:sz="4" w:space="0" w:color="auto"/>
              <w:bottom w:val="nil"/>
            </w:tcBorders>
          </w:tcPr>
          <w:p w14:paraId="37247ABB" w14:textId="77777777" w:rsidR="00F832AB" w:rsidRDefault="00F832AB">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14:paraId="0D851A8D" w14:textId="77777777" w:rsidR="00F832AB" w:rsidRDefault="00F832AB">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14:paraId="46583E28" w14:textId="77777777" w:rsidR="00F832AB" w:rsidRDefault="00F832AB">
            <w:pPr>
              <w:rPr>
                <w:snapToGrid w:val="0"/>
                <w:color w:val="000000"/>
              </w:rPr>
            </w:pPr>
            <w:r>
              <w:rPr>
                <w:snapToGrid w:val="0"/>
                <w:color w:val="000000"/>
              </w:rPr>
              <w:t>modifiziert</w:t>
            </w:r>
          </w:p>
        </w:tc>
      </w:tr>
      <w:tr w:rsidR="00F832AB" w14:paraId="14211163" w14:textId="77777777">
        <w:trPr>
          <w:trHeight w:val="247"/>
        </w:trPr>
        <w:tc>
          <w:tcPr>
            <w:tcW w:w="2127" w:type="dxa"/>
            <w:tcBorders>
              <w:top w:val="nil"/>
              <w:left w:val="single" w:sz="4" w:space="0" w:color="auto"/>
            </w:tcBorders>
          </w:tcPr>
          <w:p w14:paraId="60880EE1" w14:textId="77777777" w:rsidR="00F832AB" w:rsidRDefault="00F832AB">
            <w:pPr>
              <w:jc w:val="left"/>
              <w:rPr>
                <w:snapToGrid w:val="0"/>
                <w:color w:val="000000"/>
              </w:rPr>
            </w:pPr>
            <w:r>
              <w:rPr>
                <w:snapToGrid w:val="0"/>
                <w:color w:val="000000"/>
              </w:rPr>
              <w:t>Überschrift 9</w:t>
            </w:r>
          </w:p>
        </w:tc>
        <w:tc>
          <w:tcPr>
            <w:tcW w:w="4110" w:type="dxa"/>
            <w:tcBorders>
              <w:top w:val="nil"/>
            </w:tcBorders>
          </w:tcPr>
          <w:p w14:paraId="5EAFBDFB" w14:textId="77777777" w:rsidR="00F832AB" w:rsidRDefault="00F832AB">
            <w:pPr>
              <w:jc w:val="left"/>
              <w:rPr>
                <w:snapToGrid w:val="0"/>
                <w:color w:val="000000"/>
              </w:rPr>
            </w:pPr>
            <w:r>
              <w:rPr>
                <w:snapToGrid w:val="0"/>
                <w:color w:val="000000"/>
              </w:rPr>
              <w:t>Überschrift der Ebene 9</w:t>
            </w:r>
          </w:p>
        </w:tc>
        <w:tc>
          <w:tcPr>
            <w:tcW w:w="1701" w:type="dxa"/>
            <w:tcBorders>
              <w:top w:val="nil"/>
              <w:right w:val="single" w:sz="4" w:space="0" w:color="auto"/>
            </w:tcBorders>
          </w:tcPr>
          <w:p w14:paraId="171823C6" w14:textId="77777777" w:rsidR="00F832AB" w:rsidRDefault="00F832AB">
            <w:pPr>
              <w:rPr>
                <w:snapToGrid w:val="0"/>
                <w:color w:val="000000"/>
              </w:rPr>
            </w:pPr>
            <w:r>
              <w:rPr>
                <w:snapToGrid w:val="0"/>
                <w:color w:val="000000"/>
              </w:rPr>
              <w:t>modifiziert</w:t>
            </w:r>
          </w:p>
        </w:tc>
      </w:tr>
      <w:tr w:rsidR="00F832AB" w14:paraId="644313F4" w14:textId="77777777">
        <w:trPr>
          <w:trHeight w:val="247"/>
        </w:trPr>
        <w:tc>
          <w:tcPr>
            <w:tcW w:w="2127" w:type="dxa"/>
            <w:tcBorders>
              <w:left w:val="single" w:sz="4" w:space="0" w:color="auto"/>
            </w:tcBorders>
          </w:tcPr>
          <w:p w14:paraId="53A4CE1E" w14:textId="77777777" w:rsidR="00F832AB" w:rsidRDefault="00F832AB">
            <w:pPr>
              <w:rPr>
                <w:snapToGrid w:val="0"/>
                <w:color w:val="000000"/>
              </w:rPr>
            </w:pPr>
            <w:r>
              <w:rPr>
                <w:snapToGrid w:val="0"/>
                <w:color w:val="000000"/>
              </w:rPr>
              <w:t>Untertitel</w:t>
            </w:r>
          </w:p>
        </w:tc>
        <w:tc>
          <w:tcPr>
            <w:tcW w:w="4110" w:type="dxa"/>
          </w:tcPr>
          <w:p w14:paraId="748435DA" w14:textId="77777777" w:rsidR="00F832AB" w:rsidRDefault="00F832AB">
            <w:pPr>
              <w:jc w:val="left"/>
              <w:rPr>
                <w:snapToGrid w:val="0"/>
                <w:color w:val="000000"/>
              </w:rPr>
            </w:pPr>
            <w:r>
              <w:rPr>
                <w:snapToGrid w:val="0"/>
                <w:color w:val="000000"/>
              </w:rPr>
              <w:t>Text auf der Titelseite</w:t>
            </w:r>
          </w:p>
        </w:tc>
        <w:tc>
          <w:tcPr>
            <w:tcW w:w="1701" w:type="dxa"/>
            <w:tcBorders>
              <w:right w:val="single" w:sz="4" w:space="0" w:color="auto"/>
            </w:tcBorders>
          </w:tcPr>
          <w:p w14:paraId="0F12EE0D" w14:textId="77777777" w:rsidR="00F832AB" w:rsidRDefault="00F832AB">
            <w:pPr>
              <w:rPr>
                <w:snapToGrid w:val="0"/>
                <w:color w:val="000000"/>
              </w:rPr>
            </w:pPr>
            <w:r>
              <w:rPr>
                <w:snapToGrid w:val="0"/>
                <w:color w:val="000000"/>
              </w:rPr>
              <w:t>modifiziert</w:t>
            </w:r>
          </w:p>
        </w:tc>
      </w:tr>
      <w:tr w:rsidR="00F832AB" w14:paraId="0A3D2E9F" w14:textId="77777777">
        <w:trPr>
          <w:trHeight w:val="247"/>
        </w:trPr>
        <w:tc>
          <w:tcPr>
            <w:tcW w:w="2127" w:type="dxa"/>
            <w:tcBorders>
              <w:left w:val="single" w:sz="4" w:space="0" w:color="auto"/>
            </w:tcBorders>
          </w:tcPr>
          <w:p w14:paraId="7C61706C" w14:textId="77777777" w:rsidR="00F832AB" w:rsidRDefault="00F832AB">
            <w:pPr>
              <w:rPr>
                <w:snapToGrid w:val="0"/>
                <w:color w:val="000000"/>
              </w:rPr>
            </w:pPr>
            <w:r>
              <w:rPr>
                <w:snapToGrid w:val="0"/>
                <w:color w:val="000000"/>
              </w:rPr>
              <w:t>Zitat</w:t>
            </w:r>
          </w:p>
        </w:tc>
        <w:tc>
          <w:tcPr>
            <w:tcW w:w="4110" w:type="dxa"/>
          </w:tcPr>
          <w:p w14:paraId="4122D7F2" w14:textId="77777777" w:rsidR="00F832AB" w:rsidRDefault="00F832AB">
            <w:pPr>
              <w:jc w:val="left"/>
              <w:rPr>
                <w:snapToGrid w:val="0"/>
                <w:color w:val="000000"/>
              </w:rPr>
            </w:pPr>
            <w:r>
              <w:rPr>
                <w:snapToGrid w:val="0"/>
                <w:color w:val="000000"/>
              </w:rPr>
              <w:t>Hervorgehobenes Zitat</w:t>
            </w:r>
          </w:p>
        </w:tc>
        <w:tc>
          <w:tcPr>
            <w:tcW w:w="1701" w:type="dxa"/>
            <w:tcBorders>
              <w:right w:val="single" w:sz="4" w:space="0" w:color="auto"/>
            </w:tcBorders>
          </w:tcPr>
          <w:p w14:paraId="70C32A5D" w14:textId="77777777" w:rsidR="00F832AB" w:rsidRDefault="00F832AB">
            <w:pPr>
              <w:rPr>
                <w:snapToGrid w:val="0"/>
                <w:color w:val="000000"/>
              </w:rPr>
            </w:pPr>
            <w:r>
              <w:rPr>
                <w:snapToGrid w:val="0"/>
                <w:color w:val="000000"/>
              </w:rPr>
              <w:t>neu definiert</w:t>
            </w:r>
          </w:p>
        </w:tc>
      </w:tr>
    </w:tbl>
    <w:p w14:paraId="68322E8D" w14:textId="77777777" w:rsidR="00F832AB" w:rsidRDefault="00F832AB">
      <w:pPr>
        <w:pStyle w:val="berschrift1"/>
        <w:numPr>
          <w:ilvl w:val="0"/>
          <w:numId w:val="0"/>
        </w:numPr>
      </w:pPr>
      <w:bookmarkStart w:id="124" w:name="_Ref492657968"/>
      <w:bookmarkStart w:id="125" w:name="_Toc55133785"/>
      <w:r w:rsidRPr="00887590">
        <w:lastRenderedPageBreak/>
        <w:t>Glossar</w:t>
      </w:r>
      <w:bookmarkEnd w:id="124"/>
      <w:bookmarkEnd w:id="125"/>
    </w:p>
    <w:p w14:paraId="6830B82E" w14:textId="77777777" w:rsidR="00F832AB" w:rsidRPr="00983DF9" w:rsidRDefault="00F832AB" w:rsidP="00F832AB">
      <w:pPr>
        <w:rPr>
          <w:color w:val="FF0000"/>
        </w:rPr>
      </w:pPr>
      <w:r w:rsidRPr="00277665">
        <w:rPr>
          <w:color w:val="FF0000"/>
        </w:rPr>
        <w:t>&lt; optional &gt;</w:t>
      </w:r>
    </w:p>
    <w:p w14:paraId="30169833" w14:textId="77777777" w:rsidR="00F832AB" w:rsidRDefault="00F832AB">
      <w:r>
        <w:rPr>
          <w:b/>
        </w:rPr>
        <w:t>Absatz</w:t>
      </w:r>
      <w:r>
        <w:rPr>
          <w:b/>
        </w:rPr>
        <w:fldChar w:fldCharType="begin"/>
      </w:r>
      <w:r>
        <w:instrText xml:space="preserve"> </w:instrText>
      </w:r>
      <w:r w:rsidR="00970D70">
        <w:instrText>XE</w:instrText>
      </w:r>
      <w:r>
        <w:instrText xml:space="preserve"> "Absatz" </w:instrText>
      </w:r>
      <w:r>
        <w:rPr>
          <w:b/>
        </w:rPr>
        <w:fldChar w:fldCharType="end"/>
      </w:r>
      <w:r>
        <w:rPr>
          <w:b/>
        </w:rPr>
        <w:t xml:space="preserve"> (engl. </w:t>
      </w:r>
      <w:proofErr w:type="spellStart"/>
      <w:r>
        <w:rPr>
          <w:b/>
        </w:rPr>
        <w:t>paragraph</w:t>
      </w:r>
      <w:proofErr w:type="spellEnd"/>
      <w:r>
        <w:rPr>
          <w:b/>
        </w:rPr>
        <w:t xml:space="preserve">): </w:t>
      </w:r>
      <w:r>
        <w:t>Absätze gliedern den Fließtext. In dieser Formatvorlage sind Absätze untereinander stets durch einen zusätzlichen Zeilenabstand voneinander getrennt, möglich wären aber auch andere Absatztrennmarkierungen wie z. B. Einrückungen. In Word werden Absatzgrenzen durch sogenannte Absatzmarken festgelegt, die durch einmaliges Betätigen der Enter-Taste eingegeben werden. Mit der Menüfunktion Extras – Optionen – Ansicht können Absatzmarken sichtbar gemacht werden.</w:t>
      </w:r>
    </w:p>
    <w:p w14:paraId="6DD9AE0C" w14:textId="77777777" w:rsidR="00F832AB" w:rsidRDefault="00F832AB">
      <w:r>
        <w:rPr>
          <w:b/>
        </w:rPr>
        <w:t>Formatvorlage</w:t>
      </w:r>
      <w:r>
        <w:rPr>
          <w:b/>
        </w:rPr>
        <w:fldChar w:fldCharType="begin"/>
      </w:r>
      <w:r>
        <w:instrText xml:space="preserve"> </w:instrText>
      </w:r>
      <w:r w:rsidR="00970D70">
        <w:instrText>XE</w:instrText>
      </w:r>
      <w:r>
        <w:instrText xml:space="preserve"> "Formatvorlage" </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14:paraId="52F6F42D" w14:textId="77777777" w:rsidR="00F832AB" w:rsidRDefault="00F832AB">
      <w:r>
        <w:rPr>
          <w:b/>
        </w:rPr>
        <w:t>Dokumentvorlage</w:t>
      </w:r>
      <w:r>
        <w:rPr>
          <w:b/>
        </w:rPr>
        <w:fldChar w:fldCharType="begin"/>
      </w:r>
      <w:r>
        <w:instrText xml:space="preserve"> </w:instrText>
      </w:r>
      <w:r w:rsidR="00970D70">
        <w:instrText>XE</w:instrText>
      </w:r>
      <w:r>
        <w:instrText xml:space="preserve"> "Dokumentvorlage" </w:instrText>
      </w:r>
      <w:r>
        <w:rPr>
          <w:b/>
        </w:rPr>
        <w:fldChar w:fldCharType="end"/>
      </w:r>
      <w:r>
        <w:rPr>
          <w:b/>
        </w:rPr>
        <w:t xml:space="preserve"> (engl. style </w:t>
      </w:r>
      <w:proofErr w:type="spellStart"/>
      <w:r>
        <w:rPr>
          <w:b/>
        </w:rPr>
        <w:t>sheet</w:t>
      </w:r>
      <w:proofErr w:type="spellEnd"/>
      <w:r>
        <w:rPr>
          <w:b/>
        </w:rPr>
        <w:t xml:space="preserve">): </w:t>
      </w:r>
      <w:r>
        <w:t xml:space="preserve">Dokumentvorlagen sind </w:t>
      </w:r>
      <w:proofErr w:type="spellStart"/>
      <w:r>
        <w:t>Gesamtheiten</w:t>
      </w:r>
      <w:proofErr w:type="spellEnd"/>
      <w:r>
        <w:t xml:space="preserve"> von Formatvorlagen, die erforderlich sind, um einen bestimmten Dokumenttyp (z. B. </w:t>
      </w:r>
      <w:r w:rsidR="008D1934">
        <w:t>Abschluss</w:t>
      </w:r>
      <w:r>
        <w:t xml:space="preserve">arbeit) zu formatieren. Im Textsystem Microsoft Word stellen Dokumentvorlagen einen eigenen Dateityp mit der Dateiendung </w:t>
      </w:r>
      <w:r>
        <w:rPr>
          <w:rFonts w:ascii="Courier New" w:hAnsi="Courier New"/>
        </w:rPr>
        <w:t>.</w:t>
      </w:r>
      <w:proofErr w:type="spellStart"/>
      <w:r>
        <w:rPr>
          <w:rFonts w:ascii="Courier New" w:hAnsi="Courier New"/>
        </w:rPr>
        <w:t>dot</w:t>
      </w:r>
      <w:proofErr w:type="spellEnd"/>
      <w:r>
        <w:t xml:space="preserve"> dar. Im Kontext dieser Arbeit wird der Be</w:t>
      </w:r>
      <w:r>
        <w:softHyphen/>
        <w:t>griff Dokumentvorlage etwas weiter gefasst und umfasst auch ein Word-Dokument, das neben einer Definition von Formatvorlagen auch musterhafte Textteile enthält.</w:t>
      </w:r>
    </w:p>
    <w:p w14:paraId="670238E3" w14:textId="77777777" w:rsidR="00F832AB" w:rsidRDefault="00F832AB"/>
    <w:p w14:paraId="5B4D54CC" w14:textId="77777777" w:rsidR="00F832AB" w:rsidRPr="000F3041" w:rsidRDefault="00F832AB" w:rsidP="00F832AB">
      <w:pPr>
        <w:pStyle w:val="berschrift1"/>
        <w:numPr>
          <w:ilvl w:val="0"/>
          <w:numId w:val="0"/>
        </w:numPr>
      </w:pPr>
      <w:bookmarkStart w:id="126" w:name="_Toc55133786"/>
      <w:r w:rsidRPr="000F3041">
        <w:lastRenderedPageBreak/>
        <w:t>Abbildungsverzeichnis</w:t>
      </w:r>
      <w:bookmarkEnd w:id="126"/>
    </w:p>
    <w:p w14:paraId="40BB0B5F" w14:textId="77777777" w:rsidR="00F832AB" w:rsidRPr="000F3041" w:rsidRDefault="00F832AB" w:rsidP="00F832AB">
      <w:pPr>
        <w:rPr>
          <w:color w:val="FF0000"/>
        </w:rPr>
      </w:pPr>
      <w:r w:rsidRPr="00C227DB">
        <w:rPr>
          <w:color w:val="FF0000"/>
        </w:rPr>
        <w:t xml:space="preserve">&lt; </w:t>
      </w:r>
      <w:r>
        <w:rPr>
          <w:color w:val="FF0000"/>
        </w:rPr>
        <w:t xml:space="preserve">nur </w:t>
      </w:r>
      <w:r w:rsidRPr="00C227DB">
        <w:rPr>
          <w:color w:val="FF0000"/>
        </w:rPr>
        <w:t xml:space="preserve">für den Fall, dass </w:t>
      </w:r>
      <w:r>
        <w:rPr>
          <w:color w:val="FF0000"/>
        </w:rPr>
        <w:t>Abbildungen in der Arbeit vorkommen</w:t>
      </w:r>
      <w:r w:rsidRPr="00C227DB">
        <w:rPr>
          <w:color w:val="FF0000"/>
        </w:rPr>
        <w:t xml:space="preserve"> &gt;</w:t>
      </w:r>
    </w:p>
    <w:p w14:paraId="22560CCC" w14:textId="77777777" w:rsidR="00405945" w:rsidRDefault="00F832AB">
      <w:pPr>
        <w:pStyle w:val="Abbildungsverzeichnis"/>
        <w:rPr>
          <w:rFonts w:asciiTheme="minorHAnsi" w:eastAsiaTheme="minorEastAsia" w:hAnsiTheme="minorHAnsi" w:cstheme="minorBidi"/>
          <w:sz w:val="24"/>
          <w:szCs w:val="24"/>
          <w:lang w:eastAsia="ja-JP"/>
        </w:rPr>
      </w:pPr>
      <w:r>
        <w:fldChar w:fldCharType="begin"/>
      </w:r>
      <w:r>
        <w:instrText xml:space="preserve"> </w:instrText>
      </w:r>
      <w:r w:rsidR="00970D70">
        <w:instrText>TOC</w:instrText>
      </w:r>
      <w:r>
        <w:instrText xml:space="preserve"> \c "Abbildung" </w:instrText>
      </w:r>
      <w:r>
        <w:fldChar w:fldCharType="separate"/>
      </w:r>
      <w:r w:rsidR="00405945">
        <w:t>Abbildung 1: Verbinden eines Textteils mit einer Formatvorlage</w:t>
      </w:r>
      <w:r w:rsidR="00405945">
        <w:tab/>
      </w:r>
      <w:r w:rsidR="00405945">
        <w:fldChar w:fldCharType="begin"/>
      </w:r>
      <w:r w:rsidR="00405945">
        <w:instrText xml:space="preserve"> PAGEREF _Toc336074699 \h </w:instrText>
      </w:r>
      <w:r w:rsidR="00405945">
        <w:fldChar w:fldCharType="separate"/>
      </w:r>
      <w:r w:rsidR="00405945">
        <w:t>18</w:t>
      </w:r>
      <w:r w:rsidR="00405945">
        <w:fldChar w:fldCharType="end"/>
      </w:r>
    </w:p>
    <w:p w14:paraId="5A35BBA9" w14:textId="77777777" w:rsidR="00405945" w:rsidRDefault="00405945">
      <w:pPr>
        <w:pStyle w:val="Abbildungsverzeichnis"/>
        <w:rPr>
          <w:rFonts w:asciiTheme="minorHAnsi" w:eastAsiaTheme="minorEastAsia" w:hAnsiTheme="minorHAnsi" w:cstheme="minorBidi"/>
          <w:sz w:val="24"/>
          <w:szCs w:val="24"/>
          <w:lang w:eastAsia="ja-JP"/>
        </w:rPr>
      </w:pPr>
      <w:r>
        <w:t>Abbildung 2: Verschiedene Schriftarten</w:t>
      </w:r>
      <w:r>
        <w:tab/>
      </w:r>
      <w:r>
        <w:fldChar w:fldCharType="begin"/>
      </w:r>
      <w:r>
        <w:instrText xml:space="preserve"> PAGEREF _Toc336074700 \h </w:instrText>
      </w:r>
      <w:r>
        <w:fldChar w:fldCharType="separate"/>
      </w:r>
      <w:r>
        <w:t>19</w:t>
      </w:r>
      <w:r>
        <w:fldChar w:fldCharType="end"/>
      </w:r>
    </w:p>
    <w:p w14:paraId="5A6D1C28" w14:textId="77777777" w:rsidR="00405945" w:rsidRDefault="00405945">
      <w:pPr>
        <w:pStyle w:val="Abbildungsverzeichnis"/>
        <w:rPr>
          <w:rFonts w:asciiTheme="minorHAnsi" w:eastAsiaTheme="minorEastAsia" w:hAnsiTheme="minorHAnsi" w:cstheme="minorBidi"/>
          <w:sz w:val="24"/>
          <w:szCs w:val="24"/>
          <w:lang w:eastAsia="ja-JP"/>
        </w:rPr>
      </w:pPr>
      <w:r>
        <w:t>Abbildung 3: Einfügen von Beschriftungen</w:t>
      </w:r>
      <w:r>
        <w:tab/>
      </w:r>
      <w:r>
        <w:fldChar w:fldCharType="begin"/>
      </w:r>
      <w:r>
        <w:instrText xml:space="preserve"> PAGEREF _Toc336074701 \h </w:instrText>
      </w:r>
      <w:r>
        <w:fldChar w:fldCharType="separate"/>
      </w:r>
      <w:r>
        <w:t>21</w:t>
      </w:r>
      <w:r>
        <w:fldChar w:fldCharType="end"/>
      </w:r>
    </w:p>
    <w:p w14:paraId="26DE1B9A" w14:textId="77777777" w:rsidR="00405945" w:rsidRDefault="00405945">
      <w:pPr>
        <w:pStyle w:val="Abbildungsverzeichnis"/>
        <w:rPr>
          <w:rFonts w:asciiTheme="minorHAnsi" w:eastAsiaTheme="minorEastAsia" w:hAnsiTheme="minorHAnsi" w:cstheme="minorBidi"/>
          <w:sz w:val="24"/>
          <w:szCs w:val="24"/>
          <w:lang w:eastAsia="ja-JP"/>
        </w:rPr>
      </w:pPr>
      <w:r>
        <w:t>Abbildung 4: Einfügen eines Querverweises auf eine Abbildung</w:t>
      </w:r>
      <w:r>
        <w:tab/>
      </w:r>
      <w:r>
        <w:fldChar w:fldCharType="begin"/>
      </w:r>
      <w:r>
        <w:instrText xml:space="preserve"> PAGEREF _Toc336074702 \h </w:instrText>
      </w:r>
      <w:r>
        <w:fldChar w:fldCharType="separate"/>
      </w:r>
      <w:r>
        <w:t>22</w:t>
      </w:r>
      <w:r>
        <w:fldChar w:fldCharType="end"/>
      </w:r>
    </w:p>
    <w:p w14:paraId="31D59A18" w14:textId="77777777" w:rsidR="00405945" w:rsidRDefault="00405945">
      <w:pPr>
        <w:pStyle w:val="Abbildungsverzeichnis"/>
        <w:rPr>
          <w:rFonts w:asciiTheme="minorHAnsi" w:eastAsiaTheme="minorEastAsia" w:hAnsiTheme="minorHAnsi" w:cstheme="minorBidi"/>
          <w:sz w:val="24"/>
          <w:szCs w:val="24"/>
          <w:lang w:eastAsia="ja-JP"/>
        </w:rPr>
      </w:pPr>
      <w:r>
        <w:t>Abbildung 5: Formatierung von Nummerierungen, Aufzählungen und Einrückungen</w:t>
      </w:r>
      <w:r>
        <w:tab/>
      </w:r>
      <w:r>
        <w:fldChar w:fldCharType="begin"/>
      </w:r>
      <w:r>
        <w:instrText xml:space="preserve"> PAGEREF _Toc336074703 \h </w:instrText>
      </w:r>
      <w:r>
        <w:fldChar w:fldCharType="separate"/>
      </w:r>
      <w:r>
        <w:t>26</w:t>
      </w:r>
      <w:r>
        <w:fldChar w:fldCharType="end"/>
      </w:r>
    </w:p>
    <w:p w14:paraId="25F39F82" w14:textId="77777777" w:rsidR="00F832AB" w:rsidRDefault="00F832AB" w:rsidP="00F832AB">
      <w:r>
        <w:fldChar w:fldCharType="end"/>
      </w:r>
    </w:p>
    <w:p w14:paraId="0E3B1333" w14:textId="77777777" w:rsidR="00F832AB" w:rsidRPr="000F3041" w:rsidRDefault="00F832AB" w:rsidP="00F832AB">
      <w:pPr>
        <w:pStyle w:val="berschrift1"/>
        <w:pageBreakBefore w:val="0"/>
        <w:numPr>
          <w:ilvl w:val="0"/>
          <w:numId w:val="0"/>
        </w:numPr>
      </w:pPr>
      <w:bookmarkStart w:id="127" w:name="_Toc55133787"/>
      <w:r w:rsidRPr="000F3041">
        <w:t>Tabellenverzeichnis</w:t>
      </w:r>
      <w:bookmarkEnd w:id="127"/>
    </w:p>
    <w:p w14:paraId="0B5C3E42" w14:textId="77777777" w:rsidR="00F832AB" w:rsidRPr="000F3041" w:rsidRDefault="00F832AB" w:rsidP="00F832AB">
      <w:r w:rsidRPr="00C227DB">
        <w:rPr>
          <w:color w:val="FF0000"/>
        </w:rPr>
        <w:t xml:space="preserve">&lt; </w:t>
      </w:r>
      <w:r>
        <w:rPr>
          <w:color w:val="FF0000"/>
        </w:rPr>
        <w:t xml:space="preserve">nur </w:t>
      </w:r>
      <w:r w:rsidRPr="00C227DB">
        <w:rPr>
          <w:color w:val="FF0000"/>
        </w:rPr>
        <w:t xml:space="preserve">für den Fall, dass </w:t>
      </w:r>
      <w:r>
        <w:rPr>
          <w:color w:val="FF0000"/>
        </w:rPr>
        <w:t>Tabellen in der Arbeit vorkommen</w:t>
      </w:r>
      <w:r w:rsidRPr="00C227DB">
        <w:rPr>
          <w:color w:val="FF0000"/>
        </w:rPr>
        <w:t xml:space="preserve"> &gt;</w:t>
      </w:r>
    </w:p>
    <w:p w14:paraId="0FFA8A70" w14:textId="77777777" w:rsidR="00405945" w:rsidRDefault="00F832AB">
      <w:pPr>
        <w:pStyle w:val="Abbildungsverzeichnis"/>
        <w:rPr>
          <w:rFonts w:asciiTheme="minorHAnsi" w:eastAsiaTheme="minorEastAsia" w:hAnsiTheme="minorHAnsi" w:cstheme="minorBidi"/>
          <w:sz w:val="24"/>
          <w:szCs w:val="24"/>
          <w:lang w:eastAsia="ja-JP"/>
        </w:rPr>
      </w:pPr>
      <w:r>
        <w:fldChar w:fldCharType="begin"/>
      </w:r>
      <w:r>
        <w:instrText xml:space="preserve"> </w:instrText>
      </w:r>
      <w:r w:rsidR="00970D70">
        <w:instrText>TOC</w:instrText>
      </w:r>
      <w:r>
        <w:instrText xml:space="preserve"> \c "Tabelle" </w:instrText>
      </w:r>
      <w:r>
        <w:fldChar w:fldCharType="separate"/>
      </w:r>
      <w:r w:rsidR="00405945">
        <w:t>Tabelle 1: Unterschiede zwischen Abbildungen und Tabellen</w:t>
      </w:r>
      <w:r w:rsidR="00405945">
        <w:tab/>
      </w:r>
      <w:r w:rsidR="00405945">
        <w:fldChar w:fldCharType="begin"/>
      </w:r>
      <w:r w:rsidR="00405945">
        <w:instrText xml:space="preserve"> PAGEREF _Toc336074714 \h </w:instrText>
      </w:r>
      <w:r w:rsidR="00405945">
        <w:fldChar w:fldCharType="separate"/>
      </w:r>
      <w:r w:rsidR="00405945">
        <w:t>23</w:t>
      </w:r>
      <w:r w:rsidR="00405945">
        <w:fldChar w:fldCharType="end"/>
      </w:r>
    </w:p>
    <w:p w14:paraId="199DA582" w14:textId="77777777" w:rsidR="00405945" w:rsidRDefault="00405945">
      <w:pPr>
        <w:pStyle w:val="Abbildungsverzeichnis"/>
        <w:rPr>
          <w:rFonts w:asciiTheme="minorHAnsi" w:eastAsiaTheme="minorEastAsia" w:hAnsiTheme="minorHAnsi" w:cstheme="minorBidi"/>
          <w:sz w:val="24"/>
          <w:szCs w:val="24"/>
          <w:lang w:eastAsia="ja-JP"/>
        </w:rPr>
      </w:pPr>
      <w:r>
        <w:t>Tabelle 2: Beispiele für Überschriftebenen</w:t>
      </w:r>
      <w:r>
        <w:tab/>
      </w:r>
      <w:r>
        <w:fldChar w:fldCharType="begin"/>
      </w:r>
      <w:r>
        <w:instrText xml:space="preserve"> PAGEREF _Toc336074715 \h </w:instrText>
      </w:r>
      <w:r>
        <w:fldChar w:fldCharType="separate"/>
      </w:r>
      <w:r>
        <w:t>29</w:t>
      </w:r>
      <w:r>
        <w:fldChar w:fldCharType="end"/>
      </w:r>
    </w:p>
    <w:p w14:paraId="4FE33641" w14:textId="77777777" w:rsidR="00405945" w:rsidRDefault="00405945">
      <w:pPr>
        <w:pStyle w:val="Abbildungsverzeichnis"/>
        <w:rPr>
          <w:rFonts w:asciiTheme="minorHAnsi" w:eastAsiaTheme="minorEastAsia" w:hAnsiTheme="minorHAnsi" w:cstheme="minorBidi"/>
          <w:sz w:val="24"/>
          <w:szCs w:val="24"/>
          <w:lang w:eastAsia="ja-JP"/>
        </w:rPr>
      </w:pPr>
      <w:r>
        <w:t>Tabelle 3: Aufstellung der wichtigsten Formatvorlagen der Dokumentvorlage</w:t>
      </w:r>
      <w:r>
        <w:tab/>
      </w:r>
      <w:r>
        <w:fldChar w:fldCharType="begin"/>
      </w:r>
      <w:r>
        <w:instrText xml:space="preserve"> PAGEREF _Toc336074716 \h </w:instrText>
      </w:r>
      <w:r>
        <w:fldChar w:fldCharType="separate"/>
      </w:r>
      <w:r>
        <w:t>41</w:t>
      </w:r>
      <w:r>
        <w:fldChar w:fldCharType="end"/>
      </w:r>
    </w:p>
    <w:p w14:paraId="3A579BB2" w14:textId="77777777" w:rsidR="00F832AB" w:rsidRPr="00E0073B" w:rsidRDefault="00F832AB" w:rsidP="00F832AB">
      <w:pPr>
        <w:pStyle w:val="berschrift1"/>
        <w:numPr>
          <w:ilvl w:val="0"/>
          <w:numId w:val="0"/>
        </w:numPr>
      </w:pPr>
      <w:r>
        <w:lastRenderedPageBreak/>
        <w:fldChar w:fldCharType="end"/>
      </w:r>
      <w:bookmarkStart w:id="128" w:name="_Toc55133788"/>
      <w:r w:rsidRPr="00E0073B">
        <w:t>Abkürzungsverzeichnis</w:t>
      </w:r>
      <w:bookmarkEnd w:id="128"/>
    </w:p>
    <w:p w14:paraId="4DFCD1E8" w14:textId="77777777" w:rsidR="00F832AB" w:rsidRPr="00E0073B" w:rsidRDefault="00F832AB" w:rsidP="00F832AB">
      <w:r w:rsidRPr="00C227DB">
        <w:rPr>
          <w:color w:val="FF0000"/>
        </w:rPr>
        <w:t xml:space="preserve">&lt; </w:t>
      </w:r>
      <w:r>
        <w:rPr>
          <w:color w:val="FF0000"/>
        </w:rPr>
        <w:t xml:space="preserve">nur </w:t>
      </w:r>
      <w:r w:rsidRPr="00C227DB">
        <w:rPr>
          <w:color w:val="FF0000"/>
        </w:rPr>
        <w:t xml:space="preserve">für den Fall, dass </w:t>
      </w:r>
      <w:r>
        <w:rPr>
          <w:color w:val="FF0000"/>
        </w:rPr>
        <w:t>erklärungsbedürftige Abkürzungen in der Arbeit vorkommen</w:t>
      </w:r>
      <w:r w:rsidRPr="00C227DB">
        <w:rPr>
          <w:color w:val="FF0000"/>
        </w:rPr>
        <w:t xml:space="preserve"> &gt;</w:t>
      </w:r>
    </w:p>
    <w:p w14:paraId="770D8DBD" w14:textId="56156F1E" w:rsidR="00F832AB" w:rsidRDefault="00B16542" w:rsidP="00F832AB">
      <w:pPr>
        <w:tabs>
          <w:tab w:val="left" w:pos="1440"/>
        </w:tabs>
      </w:pPr>
      <w:proofErr w:type="spellStart"/>
      <w:r>
        <w:t>UvH</w:t>
      </w:r>
      <w:proofErr w:type="spellEnd"/>
      <w:r w:rsidR="00F832AB">
        <w:tab/>
      </w:r>
      <w:proofErr w:type="spellStart"/>
      <w:r>
        <w:t>Universiteit</w:t>
      </w:r>
      <w:proofErr w:type="spellEnd"/>
      <w:r>
        <w:t xml:space="preserve"> </w:t>
      </w:r>
      <w:proofErr w:type="spellStart"/>
      <w:r>
        <w:t>voor</w:t>
      </w:r>
      <w:proofErr w:type="spellEnd"/>
      <w:r>
        <w:t xml:space="preserve"> </w:t>
      </w:r>
      <w:proofErr w:type="spellStart"/>
      <w:r>
        <w:t>Humanistiek</w:t>
      </w:r>
      <w:proofErr w:type="spellEnd"/>
      <w:r>
        <w:t>, Utrecht</w:t>
      </w:r>
    </w:p>
    <w:p w14:paraId="5E039168" w14:textId="77777777" w:rsidR="00F832AB" w:rsidRDefault="00F832AB" w:rsidP="00F832AB"/>
    <w:p w14:paraId="49EE2576" w14:textId="77777777" w:rsidR="00F832AB" w:rsidRDefault="00F832AB"/>
    <w:p w14:paraId="5020022C" w14:textId="77777777" w:rsidR="00F832AB" w:rsidRDefault="00F832AB">
      <w:pPr>
        <w:pStyle w:val="berschrift1"/>
        <w:numPr>
          <w:ilvl w:val="0"/>
          <w:numId w:val="0"/>
        </w:numPr>
      </w:pPr>
      <w:bookmarkStart w:id="129" w:name="_Toc55133789"/>
      <w:r>
        <w:lastRenderedPageBreak/>
        <w:t>Quellenverzeichnis</w:t>
      </w:r>
      <w:bookmarkEnd w:id="129"/>
    </w:p>
    <w:p w14:paraId="770037CF" w14:textId="77777777" w:rsidR="00AB30FF" w:rsidRDefault="00AB30FF" w:rsidP="00AB30FF"/>
    <w:p w14:paraId="487B1EE6" w14:textId="77777777" w:rsidR="006C7CD4" w:rsidRPr="006C7CD4" w:rsidRDefault="005325E1" w:rsidP="006C7CD4">
      <w:pPr>
        <w:pStyle w:val="Literaturverzeichnis3"/>
        <w:rPr>
          <w:rFonts w:cs="Arial"/>
        </w:rPr>
      </w:pPr>
      <w:r>
        <w:fldChar w:fldCharType="begin"/>
      </w:r>
      <w:r w:rsidR="006C7CD4">
        <w:instrText xml:space="preserve"> ADDIN ZOTERO_BIBL {"custom":[]} CSL_BIBLIOGRAPHY </w:instrText>
      </w:r>
      <w:r>
        <w:fldChar w:fldCharType="separate"/>
      </w:r>
      <w:r w:rsidR="006C7CD4" w:rsidRPr="006C7CD4">
        <w:rPr>
          <w:rFonts w:cs="Arial"/>
        </w:rPr>
        <w:t xml:space="preserve">§ 242 BGB (o. J.): </w:t>
      </w:r>
      <w:r w:rsidR="006C7CD4" w:rsidRPr="006C7CD4">
        <w:rPr>
          <w:rFonts w:cs="Arial"/>
          <w:i/>
          <w:iCs/>
        </w:rPr>
        <w:t>Leistung nach Treu und Glauben</w:t>
      </w:r>
      <w:r w:rsidR="006C7CD4" w:rsidRPr="006C7CD4">
        <w:rPr>
          <w:rFonts w:cs="Arial"/>
        </w:rPr>
        <w:t>. Online verfügbar unter URL: https://dejure.org/gesetze/BGB/242.html [29.05.2016]</w:t>
      </w:r>
    </w:p>
    <w:p w14:paraId="365D3CA4" w14:textId="77777777" w:rsidR="006C7CD4" w:rsidRPr="006C7CD4" w:rsidRDefault="006C7CD4" w:rsidP="006C7CD4">
      <w:pPr>
        <w:pStyle w:val="Literaturverzeichnis3"/>
        <w:rPr>
          <w:rFonts w:cs="Arial"/>
        </w:rPr>
      </w:pPr>
      <w:r w:rsidRPr="006C7CD4">
        <w:rPr>
          <w:rFonts w:cs="Arial"/>
        </w:rPr>
        <w:t xml:space="preserve">Berens, Holger (2004): Medienrecht und Medienfreiheit – Die Rolle des Bundesverfassungsgerichts bei der Entwicklung des Medienrechts anhand der Fernsehentscheidungen. In: Martin Gertler (Hrsg.): </w:t>
      </w:r>
      <w:r w:rsidRPr="006C7CD4">
        <w:rPr>
          <w:rFonts w:cs="Arial"/>
          <w:i/>
          <w:iCs/>
        </w:rPr>
        <w:t>Kommunikation oder Unterhaltung? Aufgabenstellungen der Medien</w:t>
      </w:r>
      <w:r w:rsidRPr="006C7CD4">
        <w:rPr>
          <w:rFonts w:cs="Arial"/>
        </w:rPr>
        <w:t xml:space="preserve"> (Bd. 10, S. 65–80). Baden-Baden: Nomos</w:t>
      </w:r>
    </w:p>
    <w:p w14:paraId="31EC2650" w14:textId="77777777" w:rsidR="006C7CD4" w:rsidRPr="006C7CD4" w:rsidRDefault="006C7CD4" w:rsidP="006C7CD4">
      <w:pPr>
        <w:pStyle w:val="Literaturverzeichnis3"/>
        <w:rPr>
          <w:rFonts w:cs="Arial"/>
        </w:rPr>
      </w:pPr>
      <w:r w:rsidRPr="006C7CD4">
        <w:rPr>
          <w:rFonts w:cs="Arial"/>
        </w:rPr>
        <w:t xml:space="preserve">Gertler, Martin (2015): </w:t>
      </w:r>
      <w:r w:rsidRPr="006C7CD4">
        <w:rPr>
          <w:rFonts w:cs="Arial"/>
          <w:i/>
          <w:iCs/>
        </w:rPr>
        <w:t>Forschen lernen – Tipps zum wissenschaftlichen Arbeiten</w:t>
      </w:r>
      <w:r w:rsidRPr="006C7CD4">
        <w:rPr>
          <w:rFonts w:cs="Arial"/>
        </w:rPr>
        <w:t>. Norderstedt: Books on Demand</w:t>
      </w:r>
    </w:p>
    <w:p w14:paraId="4B869085" w14:textId="77777777" w:rsidR="006C7CD4" w:rsidRPr="006C7CD4" w:rsidRDefault="006C7CD4" w:rsidP="006C7CD4">
      <w:pPr>
        <w:pStyle w:val="Literaturverzeichnis3"/>
        <w:rPr>
          <w:rFonts w:cs="Arial"/>
        </w:rPr>
      </w:pPr>
      <w:r w:rsidRPr="006C7CD4">
        <w:rPr>
          <w:rFonts w:cs="Arial"/>
        </w:rPr>
        <w:t xml:space="preserve">Gertler, Martin (2016): </w:t>
      </w:r>
      <w:r w:rsidRPr="006C7CD4">
        <w:rPr>
          <w:rFonts w:cs="Arial"/>
          <w:i/>
          <w:iCs/>
        </w:rPr>
        <w:t>Literaturverwaltung mit Zotero | TED-Ed</w:t>
      </w:r>
      <w:r w:rsidRPr="006C7CD4">
        <w:rPr>
          <w:rFonts w:cs="Arial"/>
        </w:rPr>
        <w:t>. Online verfügbar unter URL: http://hcri.de/zotero [05.09.2016]</w:t>
      </w:r>
    </w:p>
    <w:p w14:paraId="046326C5" w14:textId="77777777" w:rsidR="006C7CD4" w:rsidRPr="006C7CD4" w:rsidRDefault="006C7CD4" w:rsidP="006C7CD4">
      <w:pPr>
        <w:pStyle w:val="Literaturverzeichnis3"/>
        <w:rPr>
          <w:rFonts w:cs="Arial"/>
        </w:rPr>
      </w:pPr>
      <w:r w:rsidRPr="006C7CD4">
        <w:rPr>
          <w:rFonts w:cs="Arial"/>
        </w:rPr>
        <w:t>Riekert, Wolf-Fritz (2011): Dokumentvorlage. Online verfügbar unter URL: https://www.hdm-stuttgart.de/~riekert/theses/thesis-arial11.docx [05.09.2016]</w:t>
      </w:r>
    </w:p>
    <w:p w14:paraId="6AD30EFB" w14:textId="77777777" w:rsidR="006C7CD4" w:rsidRPr="006C7CD4" w:rsidRDefault="006C7CD4" w:rsidP="006C7CD4">
      <w:pPr>
        <w:pStyle w:val="Literaturverzeichnis3"/>
        <w:rPr>
          <w:rFonts w:cs="Arial"/>
        </w:rPr>
      </w:pPr>
      <w:r w:rsidRPr="006C7CD4">
        <w:rPr>
          <w:rFonts w:cs="Arial"/>
        </w:rPr>
        <w:t xml:space="preserve">Riekert, Wolf-Fritz (o. J.): </w:t>
      </w:r>
      <w:r w:rsidRPr="006C7CD4">
        <w:rPr>
          <w:rFonts w:cs="Arial"/>
          <w:i/>
          <w:iCs/>
        </w:rPr>
        <w:t>Abschlussarbeiten u.a. wissenschaftliche Arbeiten</w:t>
      </w:r>
      <w:r w:rsidRPr="006C7CD4">
        <w:rPr>
          <w:rFonts w:cs="Arial"/>
        </w:rPr>
        <w:t>. Online verfügbar unter URL: https://www.hdm-stuttgart.de/~riekert/theses/ [05.09.2016]</w:t>
      </w:r>
    </w:p>
    <w:p w14:paraId="59927C39" w14:textId="3CA3CF76" w:rsidR="00AB30FF" w:rsidRDefault="005325E1" w:rsidP="00AB30FF">
      <w:r>
        <w:fldChar w:fldCharType="end"/>
      </w:r>
    </w:p>
    <w:p w14:paraId="63B47C15" w14:textId="12A66FAC" w:rsidR="00AB30FF" w:rsidRPr="00626D09" w:rsidRDefault="002A303A" w:rsidP="00AB30FF">
      <w:pPr>
        <w:rPr>
          <w:color w:val="FF0000"/>
        </w:rPr>
      </w:pPr>
      <w:r w:rsidRPr="00626D09">
        <w:rPr>
          <w:color w:val="FF0000"/>
        </w:rPr>
        <w:t>&lt; Alle Quelleneinträge, Kurzbelege und das</w:t>
      </w:r>
      <w:r w:rsidR="00626D09">
        <w:rPr>
          <w:color w:val="FF0000"/>
        </w:rPr>
        <w:t xml:space="preserve"> </w:t>
      </w:r>
      <w:r w:rsidRPr="00626D09">
        <w:rPr>
          <w:color w:val="FF0000"/>
        </w:rPr>
        <w:t xml:space="preserve">Quellenverzeichnis </w:t>
      </w:r>
      <w:r w:rsidR="00626D09">
        <w:rPr>
          <w:color w:val="FF0000"/>
        </w:rPr>
        <w:t xml:space="preserve">in diesem Template wurden </w:t>
      </w:r>
      <w:r w:rsidRPr="00626D09">
        <w:rPr>
          <w:color w:val="FF0000"/>
        </w:rPr>
        <w:t xml:space="preserve">mit </w:t>
      </w:r>
      <w:hyperlink r:id="rId29" w:history="1">
        <w:proofErr w:type="spellStart"/>
        <w:r w:rsidRPr="00276EBA">
          <w:rPr>
            <w:rStyle w:val="Hyperlink"/>
            <w:b/>
          </w:rPr>
          <w:t>Zotero</w:t>
        </w:r>
        <w:proofErr w:type="spellEnd"/>
      </w:hyperlink>
      <w:r w:rsidR="00626D09" w:rsidRPr="00626D09">
        <w:rPr>
          <w:color w:val="FF0000"/>
        </w:rPr>
        <w:t xml:space="preserve"> generiert</w:t>
      </w:r>
      <w:r w:rsidRPr="00626D09">
        <w:rPr>
          <w:color w:val="FF0000"/>
        </w:rPr>
        <w:t xml:space="preserve">. Der </w:t>
      </w:r>
      <w:r w:rsidR="00626D09">
        <w:rPr>
          <w:color w:val="FF0000"/>
        </w:rPr>
        <w:t xml:space="preserve">verwendete </w:t>
      </w:r>
      <w:r w:rsidRPr="00626D09">
        <w:rPr>
          <w:color w:val="FF0000"/>
        </w:rPr>
        <w:t>Fußnoten-Ausgabestyle (auch für andere Referenzmanager / Literaturverwaltungsprogramme</w:t>
      </w:r>
      <w:r w:rsidR="00626D09" w:rsidRPr="00626D09">
        <w:rPr>
          <w:color w:val="FF0000"/>
        </w:rPr>
        <w:t xml:space="preserve"> </w:t>
      </w:r>
      <w:r w:rsidR="00626D09">
        <w:rPr>
          <w:color w:val="FF0000"/>
        </w:rPr>
        <w:t xml:space="preserve">wie </w:t>
      </w:r>
      <w:proofErr w:type="spellStart"/>
      <w:r w:rsidR="00626D09">
        <w:rPr>
          <w:color w:val="FF0000"/>
        </w:rPr>
        <w:t>Citavi</w:t>
      </w:r>
      <w:proofErr w:type="spellEnd"/>
      <w:r w:rsidR="00626D09">
        <w:rPr>
          <w:color w:val="FF0000"/>
        </w:rPr>
        <w:t xml:space="preserve">, Endnote etc. </w:t>
      </w:r>
      <w:r w:rsidR="00626D09" w:rsidRPr="00626D09">
        <w:rPr>
          <w:color w:val="FF0000"/>
        </w:rPr>
        <w:t xml:space="preserve">nutzbar) ist </w:t>
      </w:r>
      <w:r w:rsidR="00696648">
        <w:rPr>
          <w:color w:val="FF0000"/>
        </w:rPr>
        <w:t xml:space="preserve">zusammen mit weiteren Styles </w:t>
      </w:r>
      <w:r w:rsidR="00626D09">
        <w:rPr>
          <w:color w:val="FF0000"/>
        </w:rPr>
        <w:t>downloadbar</w:t>
      </w:r>
      <w:r w:rsidR="000B3189">
        <w:rPr>
          <w:color w:val="FF0000"/>
        </w:rPr>
        <w:t xml:space="preserve"> </w:t>
      </w:r>
      <w:r w:rsidR="00D90667">
        <w:rPr>
          <w:color w:val="FF0000"/>
        </w:rPr>
        <w:t>im</w:t>
      </w:r>
      <w:r w:rsidR="00626D09" w:rsidRPr="00626D09">
        <w:rPr>
          <w:color w:val="FF0000"/>
        </w:rPr>
        <w:t xml:space="preserve"> </w:t>
      </w:r>
      <w:hyperlink r:id="rId30" w:history="1">
        <w:proofErr w:type="spellStart"/>
        <w:r w:rsidR="00D90667" w:rsidRPr="00A03DF9">
          <w:rPr>
            <w:rStyle w:val="Hyperlink"/>
            <w:b/>
          </w:rPr>
          <w:t>Zotero</w:t>
        </w:r>
        <w:proofErr w:type="spellEnd"/>
        <w:r w:rsidR="00D90667" w:rsidRPr="00A03DF9">
          <w:rPr>
            <w:rStyle w:val="Hyperlink"/>
            <w:b/>
          </w:rPr>
          <w:t>-</w:t>
        </w:r>
        <w:r w:rsidR="00626D09" w:rsidRPr="00A03DF9">
          <w:rPr>
            <w:rStyle w:val="Hyperlink"/>
            <w:b/>
          </w:rPr>
          <w:t>Online-Kurs</w:t>
        </w:r>
      </w:hyperlink>
      <w:r w:rsidR="00626D09" w:rsidRPr="00626D09">
        <w:rPr>
          <w:color w:val="FF0000"/>
        </w:rPr>
        <w:t>. &gt;</w:t>
      </w:r>
    </w:p>
    <w:p w14:paraId="1E09289E" w14:textId="77777777" w:rsidR="00F832AB" w:rsidRDefault="00F832AB">
      <w:pPr>
        <w:pStyle w:val="berschrift1"/>
        <w:numPr>
          <w:ilvl w:val="0"/>
          <w:numId w:val="0"/>
        </w:numPr>
      </w:pPr>
      <w:bookmarkStart w:id="130" w:name="_Toc55133790"/>
      <w:r>
        <w:lastRenderedPageBreak/>
        <w:t>Eigenständigkeitserklärung</w:t>
      </w:r>
      <w:bookmarkEnd w:id="130"/>
    </w:p>
    <w:p w14:paraId="2A719448" w14:textId="7F05BF9F" w:rsidR="006D0DBE" w:rsidRDefault="006D0DBE" w:rsidP="00F832AB">
      <w:r w:rsidRPr="006D0DBE">
        <w:t>Hiermit bestätige ich, dass ich die vorliegende Arbeit selbstständig verfasst und keine anderen Publikationen, Vorlagen und Hilfsmitteln als die angegebenen benutzt habe. Alle Teile meiner Arbeit, die wortwörtlich oder dem Sinn nach anderen Werken entnommen sind, wurden unter Angabe der Quelle kenntlich gemacht. Gleiches gilt für von mir verwendete Internetquellen. Ich versichere, dass ich diese Arbeit oder nicht zitierte Teile daraus vorher nicht in einem anderen Prüfungsverfahren eingereicht habe. Mir ist bekannt, dass meine Arbeit zum Zwecke eines Plagiatsabgleichs mittels einer Plagiatserkennungssoftware auf eine ungekennzeichnete Übernahme von fremdem geistigem Eigentum überprüft werden kann. Ich versichere, dass die elektronische Form meiner Arbeit mit der gedruckten Version identisch ist.</w:t>
      </w:r>
    </w:p>
    <w:p w14:paraId="0FE6A30D" w14:textId="77777777" w:rsidR="00F832AB" w:rsidRPr="00A855A2" w:rsidRDefault="00F832AB" w:rsidP="00F832AB"/>
    <w:p w14:paraId="1E09E957" w14:textId="77777777" w:rsidR="00F832AB" w:rsidRDefault="00F832AB" w:rsidP="00F832AB">
      <w:pPr>
        <w:tabs>
          <w:tab w:val="left" w:pos="2835"/>
          <w:tab w:val="left" w:pos="4962"/>
          <w:tab w:val="left" w:pos="7937"/>
        </w:tabs>
        <w:rPr>
          <w:u w:val="single"/>
        </w:rPr>
      </w:pPr>
      <w:r>
        <w:rPr>
          <w:u w:val="single"/>
        </w:rPr>
        <w:tab/>
      </w:r>
      <w:r>
        <w:tab/>
      </w:r>
      <w:r>
        <w:rPr>
          <w:u w:val="single"/>
        </w:rPr>
        <w:tab/>
      </w:r>
    </w:p>
    <w:p w14:paraId="7D496A3F" w14:textId="77777777" w:rsidR="00F832AB" w:rsidRDefault="00F832AB" w:rsidP="00F832AB">
      <w:pPr>
        <w:tabs>
          <w:tab w:val="left" w:pos="2835"/>
          <w:tab w:val="left" w:pos="4962"/>
          <w:tab w:val="left" w:pos="7937"/>
        </w:tabs>
        <w:jc w:val="left"/>
      </w:pPr>
      <w:r>
        <w:t>Ort, Datum</w:t>
      </w:r>
      <w:r>
        <w:tab/>
      </w:r>
      <w:r>
        <w:tab/>
        <w:t>Unterschrift</w:t>
      </w:r>
    </w:p>
    <w:p w14:paraId="047DE335" w14:textId="77777777" w:rsidR="00F832AB" w:rsidRDefault="00F832AB" w:rsidP="00F832AB">
      <w:pPr>
        <w:tabs>
          <w:tab w:val="left" w:pos="2835"/>
          <w:tab w:val="left" w:pos="4962"/>
          <w:tab w:val="left" w:pos="7937"/>
        </w:tabs>
        <w:jc w:val="left"/>
      </w:pPr>
    </w:p>
    <w:p w14:paraId="6C822684" w14:textId="77777777" w:rsidR="00F832AB" w:rsidRPr="00887590" w:rsidRDefault="00F832AB" w:rsidP="00F832AB">
      <w:pPr>
        <w:pStyle w:val="berschrift1"/>
        <w:numPr>
          <w:ilvl w:val="0"/>
          <w:numId w:val="0"/>
        </w:numPr>
      </w:pPr>
      <w:bookmarkStart w:id="131" w:name="_Toc55133791"/>
      <w:proofErr w:type="spellStart"/>
      <w:r w:rsidRPr="00887590">
        <w:lastRenderedPageBreak/>
        <w:t>Declaration</w:t>
      </w:r>
      <w:proofErr w:type="spellEnd"/>
      <w:r w:rsidRPr="00887590">
        <w:t xml:space="preserve"> </w:t>
      </w:r>
      <w:proofErr w:type="spellStart"/>
      <w:r w:rsidRPr="00887590">
        <w:t>of</w:t>
      </w:r>
      <w:proofErr w:type="spellEnd"/>
      <w:r w:rsidRPr="00887590">
        <w:t xml:space="preserve"> </w:t>
      </w:r>
      <w:proofErr w:type="spellStart"/>
      <w:r w:rsidRPr="00887590">
        <w:t>originality</w:t>
      </w:r>
      <w:bookmarkEnd w:id="131"/>
      <w:proofErr w:type="spellEnd"/>
    </w:p>
    <w:p w14:paraId="580C93FB" w14:textId="77777777" w:rsidR="00F832AB" w:rsidRDefault="00F832AB" w:rsidP="00F832AB"/>
    <w:p w14:paraId="7595F21A" w14:textId="77777777" w:rsidR="00F832AB" w:rsidRPr="00C227DB" w:rsidRDefault="00F832AB" w:rsidP="00F832AB">
      <w:pPr>
        <w:rPr>
          <w:color w:val="FF0000"/>
        </w:rPr>
      </w:pPr>
      <w:r w:rsidRPr="00C227DB">
        <w:rPr>
          <w:color w:val="FF0000"/>
        </w:rPr>
        <w:t xml:space="preserve">&lt; </w:t>
      </w:r>
      <w:r>
        <w:rPr>
          <w:color w:val="FF0000"/>
        </w:rPr>
        <w:t xml:space="preserve">nur </w:t>
      </w:r>
      <w:r w:rsidRPr="00C227DB">
        <w:rPr>
          <w:color w:val="FF0000"/>
        </w:rPr>
        <w:t xml:space="preserve">für den Fall, dass die Arbeit in englischer Sprache </w:t>
      </w:r>
      <w:r>
        <w:rPr>
          <w:color w:val="FF0000"/>
        </w:rPr>
        <w:t>verfasst wurde</w:t>
      </w:r>
      <w:r w:rsidRPr="00C227DB">
        <w:rPr>
          <w:color w:val="FF0000"/>
        </w:rPr>
        <w:t xml:space="preserve"> &gt;</w:t>
      </w:r>
    </w:p>
    <w:p w14:paraId="07E193F8" w14:textId="4E05CB8F" w:rsidR="00F832AB" w:rsidRPr="00F80583" w:rsidRDefault="006D0DBE" w:rsidP="00F832AB">
      <w:pPr>
        <w:rPr>
          <w:lang w:val="en-US"/>
        </w:rPr>
      </w:pPr>
      <w:r w:rsidRPr="006D0DBE">
        <w:rPr>
          <w:lang w:val="en-US"/>
        </w:rPr>
        <w:t>I hereby affirm that I have independently written this work and have not used any publications, templates or aids other than those I have indicated. All parts of my work which have been taken literally or correspondingly from other publications have been duly acknowledged. This also applies to Internet sources. I affirm that I have not previously submitted this work or any unquoted parts thereof in any other examination procedure. I am aware that my work can be checked by means of plagiarism recognition software in order to verify the integrity of its written content. I also affirm that the electronic form is identical to the printed version.</w:t>
      </w:r>
    </w:p>
    <w:p w14:paraId="73F64ED5" w14:textId="77777777" w:rsidR="00F832AB" w:rsidRPr="00F80583" w:rsidRDefault="00F832AB" w:rsidP="00F832AB">
      <w:pPr>
        <w:rPr>
          <w:lang w:val="en-US"/>
        </w:rPr>
      </w:pPr>
    </w:p>
    <w:p w14:paraId="4B3B34FE" w14:textId="77777777" w:rsidR="00F832AB" w:rsidRPr="00F80583" w:rsidRDefault="00F832AB">
      <w:pPr>
        <w:tabs>
          <w:tab w:val="left" w:pos="2835"/>
          <w:tab w:val="left" w:pos="4962"/>
          <w:tab w:val="left" w:pos="7937"/>
        </w:tabs>
        <w:rPr>
          <w:u w:val="single"/>
          <w:lang w:val="en-US"/>
        </w:rPr>
      </w:pPr>
      <w:r w:rsidRPr="00F80583">
        <w:rPr>
          <w:u w:val="single"/>
          <w:lang w:val="en-US"/>
        </w:rPr>
        <w:tab/>
      </w:r>
      <w:r w:rsidRPr="00F80583">
        <w:rPr>
          <w:lang w:val="en-US"/>
        </w:rPr>
        <w:tab/>
      </w:r>
      <w:r w:rsidRPr="00F80583">
        <w:rPr>
          <w:u w:val="single"/>
          <w:lang w:val="en-US"/>
        </w:rPr>
        <w:tab/>
      </w:r>
    </w:p>
    <w:p w14:paraId="396CD89A" w14:textId="77777777" w:rsidR="00F832AB" w:rsidRDefault="00F832AB">
      <w:pPr>
        <w:tabs>
          <w:tab w:val="left" w:pos="2835"/>
          <w:tab w:val="left" w:pos="4962"/>
          <w:tab w:val="left" w:pos="7937"/>
        </w:tabs>
        <w:jc w:val="left"/>
      </w:pPr>
      <w:r>
        <w:t xml:space="preserve">Place, </w:t>
      </w:r>
      <w:proofErr w:type="spellStart"/>
      <w:r>
        <w:t>date</w:t>
      </w:r>
      <w:proofErr w:type="spellEnd"/>
      <w:r>
        <w:tab/>
      </w:r>
      <w:r>
        <w:tab/>
      </w:r>
      <w:proofErr w:type="spellStart"/>
      <w:r>
        <w:t>Signature</w:t>
      </w:r>
      <w:proofErr w:type="spellEnd"/>
    </w:p>
    <w:p w14:paraId="1FBE6E1B" w14:textId="77777777" w:rsidR="00F832AB" w:rsidRDefault="00F832AB">
      <w:pPr>
        <w:tabs>
          <w:tab w:val="left" w:pos="2835"/>
          <w:tab w:val="left" w:pos="4962"/>
          <w:tab w:val="left" w:pos="7937"/>
        </w:tabs>
        <w:jc w:val="left"/>
      </w:pPr>
    </w:p>
    <w:p w14:paraId="6792B356" w14:textId="77777777" w:rsidR="00F832AB" w:rsidRDefault="00F832AB">
      <w:pPr>
        <w:tabs>
          <w:tab w:val="left" w:pos="2835"/>
          <w:tab w:val="left" w:pos="4962"/>
          <w:tab w:val="left" w:pos="7937"/>
        </w:tabs>
        <w:jc w:val="left"/>
      </w:pPr>
    </w:p>
    <w:p w14:paraId="53C44DB6" w14:textId="6E1150C2" w:rsidR="00F832AB" w:rsidRDefault="00F832AB" w:rsidP="00F832AB">
      <w:pPr>
        <w:tabs>
          <w:tab w:val="left" w:pos="2835"/>
          <w:tab w:val="left" w:pos="4962"/>
          <w:tab w:val="left" w:pos="7937"/>
        </w:tabs>
        <w:jc w:val="left"/>
      </w:pPr>
      <w:r>
        <w:t>Unterschrift</w:t>
      </w:r>
    </w:p>
    <w:p w14:paraId="2CE63162" w14:textId="77777777" w:rsidR="00F832AB" w:rsidRDefault="00F832AB">
      <w:pPr>
        <w:sectPr w:rsidR="00F832AB" w:rsidSect="00580F7E">
          <w:headerReference w:type="default" r:id="rId31"/>
          <w:headerReference w:type="first" r:id="rId32"/>
          <w:type w:val="continuous"/>
          <w:pgSz w:w="11906" w:h="16838" w:code="9"/>
          <w:pgMar w:top="1701" w:right="1418" w:bottom="1134" w:left="1985" w:header="720" w:footer="720" w:gutter="0"/>
          <w:cols w:space="720"/>
          <w:titlePg/>
        </w:sectPr>
      </w:pPr>
    </w:p>
    <w:p w14:paraId="16015685" w14:textId="77777777" w:rsidR="00F832AB" w:rsidRDefault="00F832AB">
      <w:pPr>
        <w:pStyle w:val="berschrift1"/>
        <w:numPr>
          <w:ilvl w:val="0"/>
          <w:numId w:val="0"/>
        </w:numPr>
      </w:pPr>
      <w:bookmarkStart w:id="132" w:name="_Toc55133792"/>
      <w:r w:rsidRPr="00887590">
        <w:lastRenderedPageBreak/>
        <w:t>Stichwortverzeichnis</w:t>
      </w:r>
      <w:bookmarkEnd w:id="132"/>
    </w:p>
    <w:p w14:paraId="2F019BE2" w14:textId="77777777" w:rsidR="002378C6" w:rsidRDefault="00F832AB">
      <w:pPr>
        <w:rPr>
          <w:noProof/>
        </w:rPr>
      </w:pPr>
      <w:r w:rsidRPr="00277665">
        <w:rPr>
          <w:color w:val="FF0000"/>
        </w:rPr>
        <w:t>&lt; optional &gt;</w:t>
      </w:r>
      <w:r>
        <w:fldChar w:fldCharType="begin"/>
      </w:r>
      <w:r>
        <w:instrText xml:space="preserve"> </w:instrText>
      </w:r>
      <w:r w:rsidR="00970D70">
        <w:instrText>INDEX</w:instrText>
      </w:r>
      <w:r>
        <w:instrText xml:space="preserve"> \c "2" </w:instrText>
      </w:r>
      <w:r>
        <w:fldChar w:fldCharType="separate"/>
      </w:r>
    </w:p>
    <w:p w14:paraId="656312CD" w14:textId="77777777" w:rsidR="002378C6" w:rsidRDefault="002378C6">
      <w:pPr>
        <w:rPr>
          <w:noProof/>
        </w:rPr>
        <w:sectPr w:rsidR="002378C6" w:rsidSect="002378C6">
          <w:headerReference w:type="first" r:id="rId33"/>
          <w:type w:val="continuous"/>
          <w:pgSz w:w="11906" w:h="16838" w:code="9"/>
          <w:pgMar w:top="1418" w:right="1418" w:bottom="1134" w:left="1985" w:header="720" w:footer="720" w:gutter="0"/>
          <w:cols w:space="720"/>
        </w:sectPr>
      </w:pPr>
    </w:p>
    <w:p w14:paraId="24D540BB" w14:textId="77777777" w:rsidR="002378C6" w:rsidRDefault="002378C6">
      <w:pPr>
        <w:pStyle w:val="Index1"/>
        <w:tabs>
          <w:tab w:val="right" w:leader="dot" w:pos="3881"/>
        </w:tabs>
      </w:pPr>
      <w:r>
        <w:t>Abbildung  20</w:t>
      </w:r>
    </w:p>
    <w:p w14:paraId="2420FBE2" w14:textId="77777777" w:rsidR="002378C6" w:rsidRDefault="002378C6">
      <w:pPr>
        <w:pStyle w:val="Index1"/>
        <w:tabs>
          <w:tab w:val="right" w:leader="dot" w:pos="3881"/>
        </w:tabs>
      </w:pPr>
      <w:r>
        <w:t>Abbildungsverzeichnis  13</w:t>
      </w:r>
    </w:p>
    <w:p w14:paraId="206BDE8D" w14:textId="77777777" w:rsidR="002378C6" w:rsidRDefault="002378C6">
      <w:pPr>
        <w:pStyle w:val="Index1"/>
        <w:tabs>
          <w:tab w:val="right" w:leader="dot" w:pos="3881"/>
        </w:tabs>
      </w:pPr>
      <w:r>
        <w:t>Abkürzungsverzeichnis  13</w:t>
      </w:r>
    </w:p>
    <w:p w14:paraId="65458BB5" w14:textId="77777777" w:rsidR="002378C6" w:rsidRDefault="002378C6">
      <w:pPr>
        <w:pStyle w:val="Index1"/>
        <w:tabs>
          <w:tab w:val="right" w:leader="dot" w:pos="3881"/>
        </w:tabs>
      </w:pPr>
      <w:r>
        <w:t>Absatz  30, 41</w:t>
      </w:r>
    </w:p>
    <w:p w14:paraId="380D7958" w14:textId="77777777" w:rsidR="002378C6" w:rsidRDefault="002378C6">
      <w:pPr>
        <w:pStyle w:val="Index1"/>
        <w:tabs>
          <w:tab w:val="right" w:leader="dot" w:pos="3881"/>
        </w:tabs>
      </w:pPr>
      <w:r>
        <w:t>Absatzmarken  35</w:t>
      </w:r>
    </w:p>
    <w:p w14:paraId="77F4EF98" w14:textId="77777777" w:rsidR="002378C6" w:rsidRDefault="002378C6">
      <w:pPr>
        <w:pStyle w:val="Index1"/>
        <w:tabs>
          <w:tab w:val="right" w:leader="dot" w:pos="3881"/>
        </w:tabs>
      </w:pPr>
      <w:r>
        <w:t>Abstand zwischen Absätzen  30</w:t>
      </w:r>
    </w:p>
    <w:p w14:paraId="0A989721" w14:textId="77777777" w:rsidR="002378C6" w:rsidRDefault="002378C6">
      <w:pPr>
        <w:pStyle w:val="Index1"/>
        <w:tabs>
          <w:tab w:val="right" w:leader="dot" w:pos="3881"/>
        </w:tabs>
      </w:pPr>
      <w:r>
        <w:t>Abstract  12</w:t>
      </w:r>
    </w:p>
    <w:p w14:paraId="1AEA78AD" w14:textId="77777777" w:rsidR="002378C6" w:rsidRDefault="002378C6">
      <w:pPr>
        <w:pStyle w:val="Index1"/>
        <w:tabs>
          <w:tab w:val="right" w:leader="dot" w:pos="3881"/>
        </w:tabs>
      </w:pPr>
      <w:r>
        <w:t>Anhänge  14</w:t>
      </w:r>
    </w:p>
    <w:p w14:paraId="3024345A" w14:textId="77777777" w:rsidR="002378C6" w:rsidRDefault="002378C6">
      <w:pPr>
        <w:pStyle w:val="Index1"/>
        <w:tabs>
          <w:tab w:val="right" w:leader="dot" w:pos="3881"/>
        </w:tabs>
      </w:pPr>
      <w:r>
        <w:t>Ansicht  33</w:t>
      </w:r>
    </w:p>
    <w:p w14:paraId="77F940AD" w14:textId="77777777" w:rsidR="002378C6" w:rsidRDefault="002378C6">
      <w:pPr>
        <w:pStyle w:val="Index1"/>
        <w:tabs>
          <w:tab w:val="right" w:leader="dot" w:pos="3881"/>
        </w:tabs>
      </w:pPr>
      <w:r>
        <w:t>Aufzählungen  26</w:t>
      </w:r>
    </w:p>
    <w:p w14:paraId="303320D7" w14:textId="77777777" w:rsidR="002378C6" w:rsidRDefault="002378C6">
      <w:pPr>
        <w:pStyle w:val="Index1"/>
        <w:tabs>
          <w:tab w:val="right" w:leader="dot" w:pos="3881"/>
        </w:tabs>
      </w:pPr>
      <w:r>
        <w:t>Auto-Wiederherstellen  33</w:t>
      </w:r>
    </w:p>
    <w:p w14:paraId="347F927A" w14:textId="77777777" w:rsidR="002378C6" w:rsidRDefault="002378C6">
      <w:pPr>
        <w:pStyle w:val="Index1"/>
        <w:tabs>
          <w:tab w:val="right" w:leader="dot" w:pos="3881"/>
        </w:tabs>
      </w:pPr>
      <w:r>
        <w:t>Beschriftung  20</w:t>
      </w:r>
    </w:p>
    <w:p w14:paraId="1D2318E8" w14:textId="77777777" w:rsidR="002378C6" w:rsidRDefault="002378C6">
      <w:pPr>
        <w:pStyle w:val="Index1"/>
        <w:tabs>
          <w:tab w:val="right" w:leader="dot" w:pos="3881"/>
        </w:tabs>
      </w:pPr>
      <w:r>
        <w:t>Bildschirmabzüge  20</w:t>
      </w:r>
    </w:p>
    <w:p w14:paraId="667F33CD" w14:textId="77777777" w:rsidR="002378C6" w:rsidRDefault="002378C6">
      <w:pPr>
        <w:pStyle w:val="Index1"/>
        <w:tabs>
          <w:tab w:val="right" w:leader="dot" w:pos="3881"/>
        </w:tabs>
      </w:pPr>
      <w:r>
        <w:t>Bindestrich  31</w:t>
      </w:r>
    </w:p>
    <w:p w14:paraId="38F3302A" w14:textId="77777777" w:rsidR="002378C6" w:rsidRDefault="002378C6">
      <w:pPr>
        <w:pStyle w:val="Index1"/>
        <w:tabs>
          <w:tab w:val="right" w:leader="dot" w:pos="3881"/>
        </w:tabs>
      </w:pPr>
      <w:r>
        <w:t>Computerprogramm  25</w:t>
      </w:r>
    </w:p>
    <w:p w14:paraId="648B9C4A" w14:textId="77777777" w:rsidR="002378C6" w:rsidRDefault="002378C6">
      <w:pPr>
        <w:pStyle w:val="Index1"/>
        <w:tabs>
          <w:tab w:val="right" w:leader="dot" w:pos="3881"/>
        </w:tabs>
      </w:pPr>
      <w:r>
        <w:t>Datei-Info  35</w:t>
      </w:r>
    </w:p>
    <w:p w14:paraId="5AF7A556" w14:textId="77777777" w:rsidR="002378C6" w:rsidRDefault="002378C6">
      <w:pPr>
        <w:pStyle w:val="Index1"/>
        <w:tabs>
          <w:tab w:val="right" w:leader="dot" w:pos="3881"/>
        </w:tabs>
      </w:pPr>
      <w:r>
        <w:t>Dokumentvorlage  41</w:t>
      </w:r>
    </w:p>
    <w:p w14:paraId="698EC801" w14:textId="77777777" w:rsidR="002378C6" w:rsidRDefault="002378C6">
      <w:pPr>
        <w:pStyle w:val="Index1"/>
        <w:tabs>
          <w:tab w:val="right" w:leader="dot" w:pos="3881"/>
        </w:tabs>
      </w:pPr>
      <w:r>
        <w:t>Ebenen  27</w:t>
      </w:r>
    </w:p>
    <w:p w14:paraId="259BC08E" w14:textId="77777777" w:rsidR="002378C6" w:rsidRDefault="002378C6">
      <w:pPr>
        <w:pStyle w:val="Index1"/>
        <w:tabs>
          <w:tab w:val="right" w:leader="dot" w:pos="3881"/>
        </w:tabs>
      </w:pPr>
      <w:r>
        <w:t>Einrückungen  26</w:t>
      </w:r>
    </w:p>
    <w:p w14:paraId="6336DA88" w14:textId="77777777" w:rsidR="002378C6" w:rsidRDefault="002378C6">
      <w:pPr>
        <w:pStyle w:val="Index1"/>
        <w:tabs>
          <w:tab w:val="right" w:leader="dot" w:pos="3881"/>
        </w:tabs>
      </w:pPr>
      <w:r>
        <w:t>Erklärung  15</w:t>
      </w:r>
    </w:p>
    <w:p w14:paraId="4A6A702B" w14:textId="77777777" w:rsidR="002378C6" w:rsidRDefault="002378C6">
      <w:pPr>
        <w:pStyle w:val="Index1"/>
        <w:tabs>
          <w:tab w:val="right" w:leader="dot" w:pos="3881"/>
        </w:tabs>
      </w:pPr>
      <w:r>
        <w:t>Fehler  32</w:t>
      </w:r>
    </w:p>
    <w:p w14:paraId="705DF683" w14:textId="77777777" w:rsidR="002378C6" w:rsidRDefault="002378C6">
      <w:pPr>
        <w:pStyle w:val="Index1"/>
        <w:tabs>
          <w:tab w:val="right" w:leader="dot" w:pos="3881"/>
        </w:tabs>
      </w:pPr>
      <w:r>
        <w:t>Formatvorlage  9, 17, 41</w:t>
      </w:r>
    </w:p>
    <w:p w14:paraId="5FC6F813" w14:textId="77777777" w:rsidR="002378C6" w:rsidRDefault="002378C6">
      <w:pPr>
        <w:pStyle w:val="Index1"/>
        <w:tabs>
          <w:tab w:val="right" w:leader="dot" w:pos="3881"/>
        </w:tabs>
      </w:pPr>
      <w:r>
        <w:t>Funktionalitäten  17</w:t>
      </w:r>
    </w:p>
    <w:p w14:paraId="6F27CDBC" w14:textId="77777777" w:rsidR="002378C6" w:rsidRDefault="002378C6">
      <w:pPr>
        <w:pStyle w:val="Index1"/>
        <w:tabs>
          <w:tab w:val="right" w:leader="dot" w:pos="3881"/>
        </w:tabs>
      </w:pPr>
      <w:r>
        <w:t>Fußnoten  20</w:t>
      </w:r>
    </w:p>
    <w:p w14:paraId="650CA785" w14:textId="77777777" w:rsidR="002378C6" w:rsidRDefault="002378C6">
      <w:pPr>
        <w:pStyle w:val="Index1"/>
        <w:tabs>
          <w:tab w:val="right" w:leader="dot" w:pos="3881"/>
        </w:tabs>
      </w:pPr>
      <w:r>
        <w:t>Glossar  14</w:t>
      </w:r>
    </w:p>
    <w:p w14:paraId="31838DD5" w14:textId="77777777" w:rsidR="002378C6" w:rsidRDefault="002378C6">
      <w:pPr>
        <w:pStyle w:val="Index1"/>
        <w:tabs>
          <w:tab w:val="right" w:leader="dot" w:pos="3881"/>
        </w:tabs>
      </w:pPr>
      <w:r>
        <w:t>Index  15</w:t>
      </w:r>
    </w:p>
    <w:p w14:paraId="1EE4E92A" w14:textId="77777777" w:rsidR="002378C6" w:rsidRDefault="002378C6">
      <w:pPr>
        <w:pStyle w:val="Index1"/>
        <w:tabs>
          <w:tab w:val="right" w:leader="dot" w:pos="3881"/>
        </w:tabs>
      </w:pPr>
      <w:r>
        <w:t>Inhalt der Arbeit  13</w:t>
      </w:r>
    </w:p>
    <w:p w14:paraId="4ED1C05B" w14:textId="77777777" w:rsidR="002378C6" w:rsidRDefault="002378C6">
      <w:pPr>
        <w:pStyle w:val="Index1"/>
        <w:tabs>
          <w:tab w:val="right" w:leader="dot" w:pos="3881"/>
        </w:tabs>
      </w:pPr>
      <w:r>
        <w:t>Inhaltsverzeichnis  13</w:t>
      </w:r>
    </w:p>
    <w:p w14:paraId="5FCD4391" w14:textId="77777777" w:rsidR="002378C6" w:rsidRDefault="002378C6">
      <w:pPr>
        <w:pStyle w:val="Index1"/>
        <w:tabs>
          <w:tab w:val="right" w:leader="dot" w:pos="3881"/>
        </w:tabs>
      </w:pPr>
      <w:r>
        <w:t>Keywords  12</w:t>
      </w:r>
    </w:p>
    <w:p w14:paraId="60A5E9B7" w14:textId="77777777" w:rsidR="002378C6" w:rsidRDefault="002378C6">
      <w:pPr>
        <w:pStyle w:val="Index1"/>
        <w:tabs>
          <w:tab w:val="right" w:leader="dot" w:pos="3881"/>
        </w:tabs>
      </w:pPr>
      <w:r>
        <w:t>Kopfzeile  18</w:t>
      </w:r>
    </w:p>
    <w:p w14:paraId="5803FBBA" w14:textId="77777777" w:rsidR="002378C6" w:rsidRDefault="002378C6">
      <w:pPr>
        <w:pStyle w:val="Index1"/>
        <w:tabs>
          <w:tab w:val="right" w:leader="dot" w:pos="3881"/>
        </w:tabs>
      </w:pPr>
      <w:r>
        <w:t>Kurzfassung  12</w:t>
      </w:r>
    </w:p>
    <w:p w14:paraId="2BDCFE24" w14:textId="77777777" w:rsidR="002378C6" w:rsidRDefault="002378C6">
      <w:pPr>
        <w:pStyle w:val="Index1"/>
        <w:tabs>
          <w:tab w:val="right" w:leader="dot" w:pos="3881"/>
        </w:tabs>
      </w:pPr>
      <w:r>
        <w:t>Leerzeichen  35</w:t>
      </w:r>
    </w:p>
    <w:p w14:paraId="580E7050" w14:textId="77777777" w:rsidR="002378C6" w:rsidRDefault="002378C6">
      <w:pPr>
        <w:pStyle w:val="Index1"/>
        <w:tabs>
          <w:tab w:val="right" w:leader="dot" w:pos="3881"/>
        </w:tabs>
      </w:pPr>
      <w:r>
        <w:t>Literaturverzeichnis  14, 29</w:t>
      </w:r>
    </w:p>
    <w:p w14:paraId="3CF7809C" w14:textId="77777777" w:rsidR="002378C6" w:rsidRDefault="002378C6">
      <w:pPr>
        <w:pStyle w:val="Index1"/>
        <w:tabs>
          <w:tab w:val="right" w:leader="dot" w:pos="3881"/>
        </w:tabs>
      </w:pPr>
      <w:r>
        <w:t>Muster  9, 11</w:t>
      </w:r>
    </w:p>
    <w:p w14:paraId="7E0DA873" w14:textId="77777777" w:rsidR="002378C6" w:rsidRDefault="002378C6">
      <w:pPr>
        <w:pStyle w:val="Index1"/>
        <w:tabs>
          <w:tab w:val="right" w:leader="dot" w:pos="3881"/>
        </w:tabs>
      </w:pPr>
      <w:r>
        <w:t>nicht druckbare Zeichen  15, 32</w:t>
      </w:r>
    </w:p>
    <w:p w14:paraId="6D04446D" w14:textId="77777777" w:rsidR="002378C6" w:rsidRDefault="002378C6">
      <w:pPr>
        <w:pStyle w:val="Index1"/>
        <w:tabs>
          <w:tab w:val="right" w:leader="dot" w:pos="3881"/>
        </w:tabs>
      </w:pPr>
      <w:r>
        <w:t>Nummerierungen  26</w:t>
      </w:r>
    </w:p>
    <w:p w14:paraId="57C20527" w14:textId="77777777" w:rsidR="002378C6" w:rsidRDefault="002378C6">
      <w:pPr>
        <w:pStyle w:val="Index1"/>
        <w:tabs>
          <w:tab w:val="right" w:leader="dot" w:pos="3881"/>
        </w:tabs>
      </w:pPr>
      <w:r>
        <w:t>Quellenangabe  24</w:t>
      </w:r>
    </w:p>
    <w:p w14:paraId="494C973D" w14:textId="77777777" w:rsidR="002378C6" w:rsidRDefault="002378C6">
      <w:pPr>
        <w:pStyle w:val="Index1"/>
        <w:tabs>
          <w:tab w:val="right" w:leader="dot" w:pos="3881"/>
        </w:tabs>
      </w:pPr>
      <w:r>
        <w:t>Rechtschreibprüfung  19</w:t>
      </w:r>
    </w:p>
    <w:p w14:paraId="1A52D27C" w14:textId="77777777" w:rsidR="002378C6" w:rsidRDefault="002378C6">
      <w:pPr>
        <w:pStyle w:val="Index1"/>
        <w:tabs>
          <w:tab w:val="right" w:leader="dot" w:pos="3881"/>
        </w:tabs>
      </w:pPr>
      <w:r>
        <w:t>Rechtschreibung  31, 35</w:t>
      </w:r>
    </w:p>
    <w:p w14:paraId="766191EC" w14:textId="77777777" w:rsidR="002378C6" w:rsidRDefault="002378C6">
      <w:pPr>
        <w:pStyle w:val="Index1"/>
        <w:tabs>
          <w:tab w:val="right" w:leader="dot" w:pos="3881"/>
        </w:tabs>
      </w:pPr>
      <w:r>
        <w:t>Schlagwörter  12</w:t>
      </w:r>
    </w:p>
    <w:p w14:paraId="1827F164" w14:textId="77777777" w:rsidR="002378C6" w:rsidRDefault="002378C6">
      <w:pPr>
        <w:pStyle w:val="Index1"/>
        <w:tabs>
          <w:tab w:val="right" w:leader="dot" w:pos="3881"/>
        </w:tabs>
      </w:pPr>
      <w:r>
        <w:t>Schnellspeicheroption  33</w:t>
      </w:r>
    </w:p>
    <w:p w14:paraId="4F64371C" w14:textId="77777777" w:rsidR="002378C6" w:rsidRDefault="002378C6">
      <w:pPr>
        <w:pStyle w:val="Index1"/>
        <w:tabs>
          <w:tab w:val="right" w:leader="dot" w:pos="3881"/>
        </w:tabs>
      </w:pPr>
      <w:r>
        <w:t>Schriftart  19</w:t>
      </w:r>
    </w:p>
    <w:p w14:paraId="52A30656" w14:textId="77777777" w:rsidR="002378C6" w:rsidRDefault="002378C6">
      <w:pPr>
        <w:pStyle w:val="Index1"/>
        <w:tabs>
          <w:tab w:val="right" w:leader="dot" w:pos="3881"/>
        </w:tabs>
      </w:pPr>
      <w:r>
        <w:t>Seiteneinrichtung  18</w:t>
      </w:r>
    </w:p>
    <w:p w14:paraId="5336F0ED" w14:textId="77777777" w:rsidR="002378C6" w:rsidRDefault="002378C6">
      <w:pPr>
        <w:pStyle w:val="Index1"/>
        <w:tabs>
          <w:tab w:val="right" w:leader="dot" w:pos="3881"/>
        </w:tabs>
      </w:pPr>
      <w:r>
        <w:t>Serifenschrift  19</w:t>
      </w:r>
    </w:p>
    <w:p w14:paraId="7DC58C36" w14:textId="77777777" w:rsidR="002378C6" w:rsidRDefault="002378C6">
      <w:pPr>
        <w:pStyle w:val="Index1"/>
        <w:tabs>
          <w:tab w:val="right" w:leader="dot" w:pos="3881"/>
        </w:tabs>
      </w:pPr>
      <w:r>
        <w:t>Sicherungen  33</w:t>
      </w:r>
    </w:p>
    <w:p w14:paraId="1EA0E4D6" w14:textId="77777777" w:rsidR="002378C6" w:rsidRDefault="002378C6">
      <w:pPr>
        <w:pStyle w:val="Index1"/>
        <w:tabs>
          <w:tab w:val="right" w:leader="dot" w:pos="3881"/>
        </w:tabs>
      </w:pPr>
      <w:r>
        <w:t>Sichtbarkeit  32</w:t>
      </w:r>
    </w:p>
    <w:p w14:paraId="1D77AAE7" w14:textId="77777777" w:rsidR="002378C6" w:rsidRDefault="002378C6">
      <w:pPr>
        <w:pStyle w:val="Index1"/>
        <w:tabs>
          <w:tab w:val="right" w:leader="dot" w:pos="3881"/>
        </w:tabs>
      </w:pPr>
      <w:r>
        <w:t>Silbentrennung  19, 31, 35</w:t>
      </w:r>
    </w:p>
    <w:p w14:paraId="12E42C7F" w14:textId="77777777" w:rsidR="002378C6" w:rsidRDefault="002378C6">
      <w:pPr>
        <w:pStyle w:val="Index1"/>
        <w:tabs>
          <w:tab w:val="right" w:leader="dot" w:pos="3881"/>
        </w:tabs>
      </w:pPr>
      <w:r>
        <w:t>Speichern  33</w:t>
      </w:r>
    </w:p>
    <w:p w14:paraId="568BD00A" w14:textId="77777777" w:rsidR="002378C6" w:rsidRDefault="002378C6">
      <w:pPr>
        <w:pStyle w:val="Index1"/>
        <w:tabs>
          <w:tab w:val="right" w:leader="dot" w:pos="3881"/>
        </w:tabs>
      </w:pPr>
      <w:r>
        <w:t>Standard (Formatvorlage)  19</w:t>
      </w:r>
    </w:p>
    <w:p w14:paraId="4CB8E98C" w14:textId="77777777" w:rsidR="002378C6" w:rsidRDefault="002378C6">
      <w:pPr>
        <w:pStyle w:val="Index1"/>
        <w:tabs>
          <w:tab w:val="right" w:leader="dot" w:pos="3881"/>
        </w:tabs>
      </w:pPr>
      <w:r>
        <w:t>Stichwortverzeichnis  15</w:t>
      </w:r>
    </w:p>
    <w:p w14:paraId="6CE4787F" w14:textId="77777777" w:rsidR="002378C6" w:rsidRDefault="002378C6">
      <w:pPr>
        <w:pStyle w:val="Index1"/>
        <w:tabs>
          <w:tab w:val="right" w:leader="dot" w:pos="3881"/>
        </w:tabs>
      </w:pPr>
      <w:r>
        <w:t>Tabellen  22</w:t>
      </w:r>
    </w:p>
    <w:p w14:paraId="13EF9BC5" w14:textId="77777777" w:rsidR="002378C6" w:rsidRDefault="002378C6">
      <w:pPr>
        <w:pStyle w:val="Index1"/>
        <w:tabs>
          <w:tab w:val="right" w:leader="dot" w:pos="3881"/>
        </w:tabs>
      </w:pPr>
      <w:r>
        <w:t>Tabellenüberschrift  23</w:t>
      </w:r>
    </w:p>
    <w:p w14:paraId="6A37A350" w14:textId="77777777" w:rsidR="002378C6" w:rsidRDefault="002378C6">
      <w:pPr>
        <w:pStyle w:val="Index1"/>
        <w:tabs>
          <w:tab w:val="right" w:leader="dot" w:pos="3881"/>
        </w:tabs>
      </w:pPr>
      <w:r>
        <w:t>Tabellenverzeichnis  13</w:t>
      </w:r>
    </w:p>
    <w:p w14:paraId="73813097" w14:textId="77777777" w:rsidR="002378C6" w:rsidRDefault="002378C6">
      <w:pPr>
        <w:pStyle w:val="Index1"/>
        <w:tabs>
          <w:tab w:val="right" w:leader="dot" w:pos="3881"/>
        </w:tabs>
      </w:pPr>
      <w:r>
        <w:t>Titelblatt  12</w:t>
      </w:r>
    </w:p>
    <w:p w14:paraId="3E320CB6" w14:textId="77777777" w:rsidR="002378C6" w:rsidRDefault="002378C6">
      <w:pPr>
        <w:pStyle w:val="Index1"/>
        <w:tabs>
          <w:tab w:val="right" w:leader="dot" w:pos="3881"/>
        </w:tabs>
      </w:pPr>
      <w:r>
        <w:t>Trennstriche  31</w:t>
      </w:r>
    </w:p>
    <w:p w14:paraId="211E85B3" w14:textId="77777777" w:rsidR="002378C6" w:rsidRDefault="002378C6">
      <w:pPr>
        <w:pStyle w:val="Index1"/>
        <w:tabs>
          <w:tab w:val="right" w:leader="dot" w:pos="3881"/>
        </w:tabs>
      </w:pPr>
      <w:r>
        <w:t>Überschriften  27</w:t>
      </w:r>
    </w:p>
    <w:p w14:paraId="2AFBE6DD" w14:textId="77777777" w:rsidR="002378C6" w:rsidRDefault="002378C6">
      <w:pPr>
        <w:pStyle w:val="Index1"/>
        <w:tabs>
          <w:tab w:val="right" w:leader="dot" w:pos="3881"/>
        </w:tabs>
      </w:pPr>
      <w:r>
        <w:t>Untertitel  12</w:t>
      </w:r>
    </w:p>
    <w:p w14:paraId="1CD48707" w14:textId="77777777" w:rsidR="002378C6" w:rsidRDefault="002378C6">
      <w:pPr>
        <w:pStyle w:val="Index1"/>
        <w:tabs>
          <w:tab w:val="right" w:leader="dot" w:pos="3881"/>
        </w:tabs>
      </w:pPr>
      <w:r>
        <w:t>Word-Dokument  9</w:t>
      </w:r>
    </w:p>
    <w:p w14:paraId="242AFE13" w14:textId="2061DCDF" w:rsidR="002378C6" w:rsidRDefault="002378C6">
      <w:pPr>
        <w:rPr>
          <w:noProof/>
        </w:rPr>
        <w:sectPr w:rsidR="002378C6" w:rsidSect="002378C6">
          <w:type w:val="continuous"/>
          <w:pgSz w:w="11906" w:h="16838" w:code="9"/>
          <w:pgMar w:top="1418" w:right="1418" w:bottom="1134" w:left="1985" w:header="720" w:footer="720" w:gutter="0"/>
          <w:cols w:num="2" w:space="720"/>
        </w:sectPr>
      </w:pPr>
    </w:p>
    <w:p w14:paraId="61053954" w14:textId="6BC5F3E8" w:rsidR="00F832AB" w:rsidRDefault="00F832AB">
      <w:r>
        <w:fldChar w:fldCharType="end"/>
      </w:r>
    </w:p>
    <w:sectPr w:rsidR="00F832AB" w:rsidSect="002378C6">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841E" w14:textId="77777777" w:rsidR="000469C4" w:rsidRDefault="000469C4">
      <w:pPr>
        <w:spacing w:before="0" w:line="240" w:lineRule="auto"/>
      </w:pPr>
      <w:r>
        <w:separator/>
      </w:r>
    </w:p>
  </w:endnote>
  <w:endnote w:type="continuationSeparator" w:id="0">
    <w:p w14:paraId="5AFE0F04" w14:textId="77777777" w:rsidR="000469C4" w:rsidRDefault="000469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F092" w14:textId="77777777" w:rsidR="000469C4" w:rsidRDefault="000469C4">
      <w:pPr>
        <w:spacing w:before="0" w:line="240" w:lineRule="auto"/>
      </w:pPr>
      <w:r>
        <w:separator/>
      </w:r>
    </w:p>
  </w:footnote>
  <w:footnote w:type="continuationSeparator" w:id="0">
    <w:p w14:paraId="7C6F2F28" w14:textId="77777777" w:rsidR="000469C4" w:rsidRDefault="000469C4">
      <w:pPr>
        <w:spacing w:before="0" w:line="240" w:lineRule="auto"/>
      </w:pPr>
      <w:r>
        <w:continuationSeparator/>
      </w:r>
    </w:p>
  </w:footnote>
  <w:footnote w:id="1">
    <w:p w14:paraId="4BCDA517" w14:textId="3CA7C17C" w:rsidR="00ED17CB" w:rsidRDefault="00ED17CB" w:rsidP="00F832AB">
      <w:pPr>
        <w:pStyle w:val="Funotentext"/>
      </w:pPr>
      <w:r w:rsidRPr="00491CBA">
        <w:rPr>
          <w:rStyle w:val="Funotenzeichen"/>
        </w:rPr>
        <w:footnoteRef/>
      </w:r>
      <w:r>
        <w:t xml:space="preserve"> </w:t>
      </w:r>
      <w:r>
        <w:tab/>
        <w:t xml:space="preserve">Die Dokumentvorlage selbst </w:t>
      </w:r>
      <w:r w:rsidRPr="001C5132">
        <w:t>bildet nicht</w:t>
      </w:r>
      <w:r>
        <w:t xml:space="preserve"> eine </w:t>
      </w:r>
      <w:r w:rsidRPr="001C5132">
        <w:t>wissenschaftliche</w:t>
      </w:r>
      <w:r>
        <w:t xml:space="preserve"> Arbeit ab, da hier keine Forschungsfrage gelöst bzw. beantwortet werden soll! </w:t>
      </w:r>
    </w:p>
  </w:footnote>
  <w:footnote w:id="2">
    <w:p w14:paraId="2B4338A0" w14:textId="266C0EDB" w:rsidR="00ED17CB" w:rsidRDefault="00ED17CB">
      <w:pPr>
        <w:pStyle w:val="Funotentext"/>
      </w:pPr>
      <w:r>
        <w:rPr>
          <w:rStyle w:val="Funotenzeichen"/>
        </w:rPr>
        <w:footnoteRef/>
      </w:r>
      <w:r>
        <w:tab/>
      </w:r>
      <w:r>
        <w:fldChar w:fldCharType="begin"/>
      </w:r>
      <w:r>
        <w:instrText xml:space="preserve"> ADDIN ZOTERO_ITEM CSL_CITATION {"citationID":"27qf62q48s","properties":{"formattedCitation":"{\\rtf Vgl. Riekert o.\\uc0\\u160{}J.}","plainCitation":"Vgl. Riekert o. J."},"citationItems":[{"id":107,"uris":["http://zotero.org/users/639813/items/GA6TGAUP"],"uri":["http://zotero.org/users/639813/items/GA6TGAUP"],"itemData":{"id":107,"type":"webpage","title":"Abschlussarbeiten u.a. wissenschaftliche Arbeiten","URL":"https://www.hdm-stuttgart.de/~riekert/theses/","author":[{"family":"Riekert","given":"Wolf-Fritz"}],"accessed":{"date-parts":[["2016",9,5]]}},"prefix":"Vgl."}],"schema":"https://github.com/citation-style-language/schema/raw/master/csl-citation.json"} </w:instrText>
      </w:r>
      <w:r>
        <w:fldChar w:fldCharType="separate"/>
      </w:r>
      <w:r w:rsidRPr="006C7CD4">
        <w:rPr>
          <w:rFonts w:cs="Arial"/>
          <w:szCs w:val="24"/>
        </w:rPr>
        <w:t xml:space="preserve">Vgl. </w:t>
      </w:r>
      <w:proofErr w:type="spellStart"/>
      <w:r w:rsidRPr="006C7CD4">
        <w:rPr>
          <w:rFonts w:cs="Arial"/>
          <w:szCs w:val="24"/>
        </w:rPr>
        <w:t>Riekert</w:t>
      </w:r>
      <w:proofErr w:type="spellEnd"/>
      <w:r w:rsidRPr="006C7CD4">
        <w:rPr>
          <w:rFonts w:cs="Arial"/>
          <w:szCs w:val="24"/>
        </w:rPr>
        <w:t xml:space="preserve"> o. J.</w:t>
      </w:r>
      <w:r>
        <w:fldChar w:fldCharType="end"/>
      </w:r>
    </w:p>
  </w:footnote>
  <w:footnote w:id="3">
    <w:p w14:paraId="4CE020B9" w14:textId="4F584AEE" w:rsidR="00ED17CB" w:rsidRDefault="00ED17CB" w:rsidP="00F832AB">
      <w:pPr>
        <w:pStyle w:val="Funotentext"/>
      </w:pPr>
      <w:r w:rsidRPr="00491CBA">
        <w:rPr>
          <w:rStyle w:val="Funotenzeichen"/>
        </w:rPr>
        <w:footnoteRef/>
      </w:r>
      <w:r>
        <w:t xml:space="preserve"> </w:t>
      </w:r>
      <w:r>
        <w:tab/>
      </w:r>
      <w:r w:rsidRPr="004818BF">
        <w:t xml:space="preserve">Überarbeitet </w:t>
      </w:r>
      <w:r>
        <w:t xml:space="preserve">und optimiert </w:t>
      </w:r>
      <w:r w:rsidRPr="004818BF">
        <w:t xml:space="preserve">im </w:t>
      </w:r>
      <w:r>
        <w:t>Juli</w:t>
      </w:r>
      <w:r w:rsidRPr="004818BF">
        <w:t xml:space="preserve"> 201</w:t>
      </w:r>
      <w:r>
        <w:t>9,</w:t>
      </w:r>
      <w:r w:rsidRPr="004818BF">
        <w:t xml:space="preserve"> in </w:t>
      </w:r>
      <w:r>
        <w:t xml:space="preserve">Anlehnung an die Standards und Formatvorlagen deutscher Hochschulen. </w:t>
      </w:r>
    </w:p>
  </w:footnote>
  <w:footnote w:id="4">
    <w:p w14:paraId="4D5447CD" w14:textId="4CCEDD37" w:rsidR="00ED17CB" w:rsidRDefault="00ED17CB">
      <w:pPr>
        <w:pStyle w:val="Funotentext"/>
      </w:pPr>
      <w:r>
        <w:rPr>
          <w:rStyle w:val="Funotenzeichen"/>
        </w:rPr>
        <w:footnoteRef/>
      </w:r>
      <w:r>
        <w:t xml:space="preserve"> </w:t>
      </w:r>
      <w:r>
        <w:tab/>
      </w:r>
      <w:r>
        <w:fldChar w:fldCharType="begin"/>
      </w:r>
      <w:r>
        <w:instrText xml:space="preserve"> ADDIN ZOTERO_ITEM CSL_CITATION {"citationID":"Mb8i03qH","properties":{"formattedCitation":"Vgl. Riekert 2011","plainCitation":"Vgl. Riekert 2011"},"citationItems":[{"id":108,"uris":["http://zotero.org/users/639813/items/P4R62MVW"],"uri":["http://zotero.org/users/639813/items/P4R62MVW"],"itemData":{"id":108,"type":"article","title":"Dokumentvorlage","URL":"https://www.hdm-stuttgart.de/~riekert/theses/thesis-arial11.docx","author":[{"family":"Riekert","given":"Wolf-Fritz"}],"issued":{"date-parts":[["2011"]]},"accessed":{"date-parts":[["2016",9,5]]}},"prefix":"Vgl."}],"schema":"https://github.com/citation-style-language/schema/raw/master/csl-citation.json"} </w:instrText>
      </w:r>
      <w:r>
        <w:fldChar w:fldCharType="separate"/>
      </w:r>
      <w:r>
        <w:t xml:space="preserve">Vgl. </w:t>
      </w:r>
      <w:proofErr w:type="spellStart"/>
      <w:r>
        <w:t>Riekert</w:t>
      </w:r>
      <w:proofErr w:type="spellEnd"/>
      <w:r>
        <w:t xml:space="preserve"> 2011</w:t>
      </w:r>
      <w:r>
        <w:fldChar w:fldCharType="end"/>
      </w:r>
    </w:p>
  </w:footnote>
  <w:footnote w:id="5">
    <w:p w14:paraId="35536135" w14:textId="77777777" w:rsidR="00ED17CB" w:rsidRDefault="00ED17CB">
      <w:pPr>
        <w:pStyle w:val="Funotentext"/>
      </w:pPr>
      <w:r w:rsidRPr="00491CBA">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6">
    <w:p w14:paraId="5AC51102" w14:textId="4DFBCB4D" w:rsidR="00ED17CB" w:rsidRDefault="00ED17CB">
      <w:pPr>
        <w:pStyle w:val="Funotentext"/>
      </w:pPr>
      <w:r w:rsidRPr="00491CBA">
        <w:rPr>
          <w:rStyle w:val="Funotenzeichen"/>
        </w:rPr>
        <w:footnoteRef/>
      </w:r>
      <w:r>
        <w:t xml:space="preserve"> </w:t>
      </w:r>
      <w:r>
        <w:tab/>
        <w:t>Es sieht schöner aus, wenn – wie in dieser Fußnote – vor dem eigentlichen Fußnotentext ein Tabulatorzeichen gesetzt wird, weil dadurch der Fußnotentext über alle Zeilen hinweg und unabhängig von der Fußnotenzahl ausgerichtet erscheint.</w:t>
      </w:r>
    </w:p>
  </w:footnote>
  <w:footnote w:id="7">
    <w:p w14:paraId="552A6300" w14:textId="476E00C6" w:rsidR="00ED17CB" w:rsidRDefault="00ED17CB">
      <w:pPr>
        <w:pStyle w:val="Funotentext"/>
      </w:pPr>
      <w:r>
        <w:rPr>
          <w:rStyle w:val="Funotenzeichen"/>
        </w:rPr>
        <w:footnoteRef/>
      </w:r>
      <w:r>
        <w:t xml:space="preserve"> </w:t>
      </w:r>
      <w:r>
        <w:tab/>
      </w:r>
      <w:r>
        <w:fldChar w:fldCharType="begin"/>
      </w:r>
      <w:r>
        <w:instrText xml:space="preserve"> ADDIN ZOTERO_ITEM CSL_CITATION {"citationID":"fevdgv282","properties":{"formattedCitation":"Gertler 2015, S. 65","plainCitation":"Gertler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WorldCat","event-place":"Norderstedt","ISBN":"978-3-7386-2849-4","language":"German","author":[{"family":"Gertler","given":"Martin"}],"issued":{"date-parts":[["2015"]]}},"locator":"65"}],"schema":"https://github.com/citation-style-language/schema/raw/master/csl-citation.json"} </w:instrText>
      </w:r>
      <w:r>
        <w:fldChar w:fldCharType="separate"/>
      </w:r>
      <w:r>
        <w:rPr>
          <w:noProof/>
        </w:rPr>
        <w:t>Gertler 2015, S. 65</w:t>
      </w:r>
      <w:r>
        <w:fldChar w:fldCharType="end"/>
      </w:r>
    </w:p>
  </w:footnote>
  <w:footnote w:id="8">
    <w:p w14:paraId="5624D8B5" w14:textId="439421B4" w:rsidR="00ED17CB" w:rsidRDefault="00ED17CB">
      <w:pPr>
        <w:pStyle w:val="Funotentext"/>
      </w:pPr>
      <w:r>
        <w:rPr>
          <w:rStyle w:val="Funotenzeichen"/>
        </w:rPr>
        <w:footnoteRef/>
      </w:r>
      <w:r>
        <w:t xml:space="preserve"> </w:t>
      </w:r>
      <w:r>
        <w:tab/>
      </w:r>
      <w:r>
        <w:fldChar w:fldCharType="begin"/>
      </w:r>
      <w:r>
        <w:instrText xml:space="preserve"> ADDIN ZOTERO_ITEM CSL_CITATION {"citationID":"2or2e66i0p","properties":{"formattedCitation":"Gertler 2015, S. 65","plainCitation":"Gertler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WorldCat","event-place":"Norderstedt","ISBN":"978-3-7386-2849-4","language":"German","author":[{"family":"Gertler","given":"Martin"}],"issued":{"date-parts":[["2015"]]}},"locator":"65"}],"schema":"https://github.com/citation-style-language/schema/raw/master/csl-citation.json"} </w:instrText>
      </w:r>
      <w:r>
        <w:fldChar w:fldCharType="separate"/>
      </w:r>
      <w:r>
        <w:rPr>
          <w:noProof/>
        </w:rPr>
        <w:t>Gertler 2015, S. 65</w:t>
      </w:r>
      <w:r>
        <w:fldChar w:fldCharType="end"/>
      </w:r>
    </w:p>
  </w:footnote>
  <w:footnote w:id="9">
    <w:p w14:paraId="5E9A6C32" w14:textId="756DB8F4" w:rsidR="00ED17CB" w:rsidRDefault="00ED17CB">
      <w:pPr>
        <w:pStyle w:val="Funotentext"/>
      </w:pPr>
      <w:r>
        <w:rPr>
          <w:rStyle w:val="Funotenzeichen"/>
        </w:rPr>
        <w:footnoteRef/>
      </w:r>
      <w:r>
        <w:t xml:space="preserve"> </w:t>
      </w:r>
      <w:r>
        <w:tab/>
      </w:r>
      <w:r>
        <w:fldChar w:fldCharType="begin"/>
      </w:r>
      <w:r>
        <w:instrText xml:space="preserve"> ADDIN ZOTERO_ITEM CSL_CITATION {"citationID":"o8m9i2e8v","properties":{"formattedCitation":"Vgl. Gertler 2015, S. 65","plainCitation":"Vgl. Gertler 2015, S. 65"},"citationItems":[{"id":2020,"uris":["http://zotero.org/users/639813/items/HV27AVVX"],"uri":["http://zotero.org/users/639813/items/HV27AVVX"],"itemData":{"id":2020,"type":"book","title":"Forschen lernen – Tipps zum wissenschaftlichen Arbeiten","publisher":"Books on Demand","publisher-place":"Norderstedt","source":"Open WorldCat","event-place":"Norderstedt","ISBN":"978-3-7386-2849-4","language":"German","author":[{"family":"Gertler","given":"Martin"}],"issued":{"date-parts":[["2015"]]}},"locator":"65","prefix":"Vgl."}],"schema":"https://github.com/citation-style-language/schema/raw/master/csl-citation.json"} </w:instrText>
      </w:r>
      <w:r>
        <w:fldChar w:fldCharType="separate"/>
      </w:r>
      <w:r>
        <w:rPr>
          <w:noProof/>
        </w:rPr>
        <w:t>Vgl. Gertler 2015, S. 65</w:t>
      </w:r>
      <w:r>
        <w:fldChar w:fldCharType="end"/>
      </w:r>
    </w:p>
  </w:footnote>
  <w:footnote w:id="10">
    <w:p w14:paraId="6535AF33" w14:textId="395D162E" w:rsidR="00ED17CB" w:rsidRDefault="00ED17CB">
      <w:pPr>
        <w:pStyle w:val="Funotentext"/>
      </w:pPr>
      <w:r>
        <w:rPr>
          <w:rStyle w:val="Funotenzeichen"/>
        </w:rPr>
        <w:footnoteRef/>
      </w:r>
      <w:r>
        <w:t xml:space="preserve"> </w:t>
      </w:r>
      <w:r>
        <w:tab/>
      </w:r>
      <w:r>
        <w:fldChar w:fldCharType="begin"/>
      </w:r>
      <w:r>
        <w:instrText xml:space="preserve"> ADDIN ZOTERO_ITEM CSL_CITATION {"citationID":"AGHWUjul","properties":{"formattedCitation":"Vgl. Berens 2004, S. 65","plainCitation":"Vgl. Berens 2004, S. 65"},"citationItems":[{"id":111,"uris":["http://zotero.org/users/639813/items/7CAWIC85"],"uri":["http://zotero.org/users/639813/items/7CAWIC85"],"itemData":{"id":111,"type":"chapter","title":"Medienrecht und Medienfreiheit – Die Rolle des Bundesverfassungsgerichts bei der Entwicklung des Medienrechts anhand der Fernsehentscheidungen","container-title":"Kommunikation oder Unterhaltung? Aufgabenstellungen der Medien","publisher":"Nomos","publisher-place":"Baden-Baden","page":"65-80","volume":"10","event-place":"Baden-Baden","ISBN":"3-8329-0698-3","author":[{"family":"Berens","given":"Holger"}],"editor":[{"family":"Gertler","given":"Martin"}],"issued":{"date-parts":[["2004"]]}},"locator":"65","prefix":"Vgl."}],"schema":"https://github.com/citation-style-language/schema/raw/master/csl-citation.json"} </w:instrText>
      </w:r>
      <w:r>
        <w:fldChar w:fldCharType="separate"/>
      </w:r>
      <w:r>
        <w:t xml:space="preserve">Vgl. </w:t>
      </w:r>
      <w:proofErr w:type="spellStart"/>
      <w:r>
        <w:t>Berens</w:t>
      </w:r>
      <w:proofErr w:type="spellEnd"/>
      <w:r>
        <w:t xml:space="preserve"> 2004, S. 65</w:t>
      </w:r>
      <w:r>
        <w:fldChar w:fldCharType="end"/>
      </w:r>
    </w:p>
  </w:footnote>
  <w:footnote w:id="11">
    <w:p w14:paraId="578F2D17" w14:textId="76F06FC3" w:rsidR="00ED17CB" w:rsidRDefault="00ED17CB">
      <w:pPr>
        <w:pStyle w:val="Funotentext"/>
      </w:pPr>
      <w:r>
        <w:rPr>
          <w:rStyle w:val="Funotenzeichen"/>
        </w:rPr>
        <w:footnoteRef/>
      </w:r>
      <w:r>
        <w:t xml:space="preserve"> </w:t>
      </w:r>
      <w:r>
        <w:tab/>
      </w:r>
      <w:r>
        <w:fldChar w:fldCharType="begin"/>
      </w:r>
      <w:r>
        <w:instrText xml:space="preserve"> ADDIN ZOTERO_ITEM CSL_CITATION {"citationID":"vcubc8gsa","properties":{"formattedCitation":"Vgl. Gertler 2016","plainCitation":"Vgl. Gertler 2016"},"citationItems":[{"id":109,"uris":["http://zotero.org/users/639813/items/K6E2855N"],"uri":["http://zotero.org/users/639813/items/K6E2855N"],"itemData":{"id":109,"type":"webpage","title":"Literaturverwaltung mit Zotero | TED-Ed","URL":"http://hcri.de/zotero","author":[{"family":"Gertler","given":"Martin"}],"issued":{"date-parts":[["2016"]]},"accessed":{"date-parts":[["2016",9,5]]}},"prefix":"Vgl."}],"schema":"https://github.com/citation-style-language/schema/raw/master/csl-citation.json"} </w:instrText>
      </w:r>
      <w:r>
        <w:fldChar w:fldCharType="separate"/>
      </w:r>
      <w:r>
        <w:rPr>
          <w:noProof/>
        </w:rPr>
        <w:t>Vgl. Gertler 2016</w:t>
      </w:r>
      <w:r>
        <w:fldChar w:fldCharType="end"/>
      </w:r>
    </w:p>
  </w:footnote>
  <w:footnote w:id="12">
    <w:p w14:paraId="2AC1A4F9" w14:textId="54A2B19E" w:rsidR="00ED17CB" w:rsidRDefault="00ED17CB">
      <w:pPr>
        <w:pStyle w:val="Funotentext"/>
      </w:pPr>
      <w:r>
        <w:rPr>
          <w:rStyle w:val="Funotenzeichen"/>
        </w:rPr>
        <w:footnoteRef/>
      </w:r>
      <w:r>
        <w:t xml:space="preserve"> </w:t>
      </w:r>
      <w:r>
        <w:tab/>
      </w:r>
      <w:r>
        <w:fldChar w:fldCharType="begin"/>
      </w:r>
      <w:r>
        <w:instrText xml:space="preserve"> ADDIN ZOTERO_ITEM CSL_CITATION {"citationID":"2euj2vsleu","properties":{"formattedCitation":"{\\rtf Vgl. \\uc0\\u167{} 242 BGB o.\\uc0\\u160{}J.}","plainCitation":"Vgl. § 242 BGB o. J."},"citationItems":[{"id":1661,"uris":["http://zotero.org/users/639813/items/FJ33J4ST"],"uri":["http://zotero.org/users/639813/items/FJ33J4ST"],"itemData":{"id":1661,"type":"webpage","title":"Leistung nach Treu und Glauben","container-title":"dejure.org","abstract":"Der Schuldner ist verpflichtet, die Leistung so zu bewirken, wie Treu und Glauben mit Rücksicht auf die Verkehrssitte es erfordern.","URL":"https://dejure.org/gesetze/BGB/242.html","author":[{"literal":"§ 242 BGB"}],"accessed":{"date-parts":[["2016",5,29]]}},"prefix":"Vgl."}],"schema":"https://github.com/citation-style-language/schema/raw/master/csl-citation.json"} </w:instrText>
      </w:r>
      <w:r>
        <w:fldChar w:fldCharType="separate"/>
      </w:r>
      <w:r w:rsidRPr="006C7CD4">
        <w:rPr>
          <w:rFonts w:cs="Arial"/>
          <w:szCs w:val="24"/>
        </w:rPr>
        <w:t>Vgl. § 242 BGB o. J.</w:t>
      </w:r>
      <w:r>
        <w:fldChar w:fldCharType="end"/>
      </w:r>
    </w:p>
  </w:footnote>
  <w:footnote w:id="13">
    <w:p w14:paraId="61E2A139" w14:textId="77777777" w:rsidR="00ED17CB" w:rsidRDefault="00ED17CB">
      <w:pPr>
        <w:pStyle w:val="Funotentext"/>
      </w:pPr>
      <w:r w:rsidRPr="00491CBA">
        <w:rPr>
          <w:rStyle w:val="Funotenzeichen"/>
        </w:rPr>
        <w:footnoteRef/>
      </w:r>
      <w:r>
        <w:t xml:space="preserve"> </w:t>
      </w:r>
      <w:r>
        <w:tab/>
        <w:t>Dies ist insbesondere beim Festlegen von Indexeinträgen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7F0" w14:textId="0541A9CD" w:rsidR="00ED17CB" w:rsidRDefault="00ED17CB" w:rsidP="002D0AEF">
    <w:pPr>
      <w:pStyle w:val="Kopfzeile"/>
      <w:framePr w:w="8431" w:wrap="around"/>
      <w:tabs>
        <w:tab w:val="clear" w:pos="6804"/>
        <w:tab w:val="right" w:pos="7371"/>
      </w:tabs>
      <w:ind w:right="-25"/>
    </w:pPr>
    <w:r>
      <w:fldChar w:fldCharType="begin"/>
    </w:r>
    <w:r>
      <w:instrText xml:space="preserve"> IF  </w:instrText>
    </w:r>
    <w:r w:rsidR="000469C4">
      <w:fldChar w:fldCharType="begin"/>
    </w:r>
    <w:r w:rsidR="000469C4">
      <w:instrText xml:space="preserve"> STYLEREF "Überschrift 1" \n \* MERGEFORMAT </w:instrText>
    </w:r>
    <w:r w:rsidR="000469C4">
      <w:fldChar w:fldCharType="separate"/>
    </w:r>
    <w:r w:rsidR="00225DDE">
      <w:rPr>
        <w:noProof/>
      </w:rPr>
      <w:instrText>0</w:instrText>
    </w:r>
    <w:r w:rsidR="000469C4">
      <w:rPr>
        <w:noProof/>
      </w:rPr>
      <w:fldChar w:fldCharType="end"/>
    </w:r>
    <w:r>
      <w:instrText xml:space="preserve">&lt;&gt;"0" </w:instrText>
    </w:r>
    <w:r>
      <w:fldChar w:fldCharType="begin"/>
    </w:r>
    <w:r>
      <w:instrText xml:space="preserve"> QUOTE </w:instrText>
    </w:r>
    <w:r w:rsidR="000469C4">
      <w:fldChar w:fldCharType="begin"/>
    </w:r>
    <w:r w:rsidR="000469C4">
      <w:instrText xml:space="preserve"> STYLEREF "Überschrift 1" \n \* MERGEFORMAT </w:instrText>
    </w:r>
    <w:r w:rsidR="000469C4">
      <w:fldChar w:fldCharType="separate"/>
    </w:r>
    <w:r w:rsidR="00225DDE">
      <w:rPr>
        <w:noProof/>
      </w:rPr>
      <w:instrText>1</w:instrText>
    </w:r>
    <w:r w:rsidR="000469C4">
      <w:rPr>
        <w:noProof/>
      </w:rPr>
      <w:fldChar w:fldCharType="end"/>
    </w:r>
    <w:r>
      <w:instrText xml:space="preserve"> " " \* MERGEFORMAT </w:instrText>
    </w:r>
    <w:r>
      <w:fldChar w:fldCharType="separate"/>
    </w:r>
    <w:r w:rsidR="00225DDE">
      <w:rPr>
        <w:noProof/>
      </w:rPr>
      <w:instrText>1</w:instrText>
    </w:r>
    <w:r w:rsidR="00225DDE">
      <w:instrText xml:space="preserve"> </w:instrText>
    </w:r>
    <w:r>
      <w:fldChar w:fldCharType="end"/>
    </w:r>
    <w:r>
      <w:instrText xml:space="preserve"> \* MERGEFORMAT </w:instrText>
    </w:r>
    <w:r>
      <w:fldChar w:fldCharType="end"/>
    </w:r>
    <w:r w:rsidR="000469C4">
      <w:fldChar w:fldCharType="begin"/>
    </w:r>
    <w:r w:rsidR="000469C4">
      <w:instrText xml:space="preserve"> STYLEREF "Überschrift 1" \* MERGEFORMAT </w:instrText>
    </w:r>
    <w:r w:rsidR="000469C4">
      <w:fldChar w:fldCharType="separate"/>
    </w:r>
    <w:r w:rsidR="00225DDE">
      <w:rPr>
        <w:noProof/>
      </w:rPr>
      <w:t>Kurzfassung</w:t>
    </w:r>
    <w:r w:rsidR="000469C4">
      <w:rPr>
        <w:noProof/>
      </w:rPr>
      <w:fldChar w:fldCharType="end"/>
    </w:r>
    <w:r>
      <w:tab/>
    </w:r>
    <w:r>
      <w:tab/>
    </w:r>
    <w:r>
      <w:tab/>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97E8" w14:textId="77777777" w:rsidR="00ED17CB" w:rsidRDefault="00ED17CB">
    <w:pPr>
      <w:pStyle w:val="Kopfzeile"/>
      <w:framePr w:wrap="aroun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FF04" w14:textId="77777777" w:rsidR="00ED17CB" w:rsidRDefault="00ED17CB">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349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3"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4000739B"/>
    <w:multiLevelType w:val="hybridMultilevel"/>
    <w:tmpl w:val="A1CEF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7046BA"/>
    <w:multiLevelType w:val="hybridMultilevel"/>
    <w:tmpl w:val="00F29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5DB9452C"/>
    <w:multiLevelType w:val="hybridMultilevel"/>
    <w:tmpl w:val="C890E1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07F0B01"/>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4"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7"/>
  </w:num>
  <w:num w:numId="3">
    <w:abstractNumId w:val="10"/>
  </w:num>
  <w:num w:numId="4">
    <w:abstractNumId w:val="8"/>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32"/>
  </w:num>
  <w:num w:numId="14">
    <w:abstractNumId w:val="22"/>
  </w:num>
  <w:num w:numId="15">
    <w:abstractNumId w:val="15"/>
  </w:num>
  <w:num w:numId="16">
    <w:abstractNumId w:val="16"/>
  </w:num>
  <w:num w:numId="17">
    <w:abstractNumId w:val="13"/>
  </w:num>
  <w:num w:numId="18">
    <w:abstractNumId w:val="28"/>
  </w:num>
  <w:num w:numId="19">
    <w:abstractNumId w:val="27"/>
  </w:num>
  <w:num w:numId="20">
    <w:abstractNumId w:val="14"/>
  </w:num>
  <w:num w:numId="21">
    <w:abstractNumId w:val="12"/>
  </w:num>
  <w:num w:numId="22">
    <w:abstractNumId w:val="24"/>
  </w:num>
  <w:num w:numId="23">
    <w:abstractNumId w:val="31"/>
  </w:num>
  <w:num w:numId="24">
    <w:abstractNumId w:val="29"/>
  </w:num>
  <w:num w:numId="25">
    <w:abstractNumId w:val="17"/>
  </w:num>
  <w:num w:numId="26">
    <w:abstractNumId w:val="21"/>
  </w:num>
  <w:num w:numId="27">
    <w:abstractNumId w:val="11"/>
  </w:num>
  <w:num w:numId="28">
    <w:abstractNumId w:val="18"/>
  </w:num>
  <w:num w:numId="29">
    <w:abstractNumId w:val="25"/>
  </w:num>
  <w:num w:numId="30">
    <w:abstractNumId w:val="23"/>
  </w:num>
  <w:num w:numId="31">
    <w:abstractNumId w:val="19"/>
  </w:num>
  <w:num w:numId="32">
    <w:abstractNumId w:val="30"/>
  </w:num>
  <w:num w:numId="33">
    <w:abstractNumId w:val="34"/>
  </w:num>
  <w:num w:numId="34">
    <w:abstractNumId w:val="34"/>
  </w:num>
  <w:num w:numId="35">
    <w:abstractNumId w:val="0"/>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SortMethod w:val="0000"/>
  <w:defaultTabStop w:val="34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12"/>
    <w:rsid w:val="000248C9"/>
    <w:rsid w:val="00030EEB"/>
    <w:rsid w:val="00036F9D"/>
    <w:rsid w:val="00043E7C"/>
    <w:rsid w:val="000469C4"/>
    <w:rsid w:val="00056F0A"/>
    <w:rsid w:val="00063264"/>
    <w:rsid w:val="0007608E"/>
    <w:rsid w:val="000859FB"/>
    <w:rsid w:val="0009181A"/>
    <w:rsid w:val="00096E12"/>
    <w:rsid w:val="000A565C"/>
    <w:rsid w:val="000B3189"/>
    <w:rsid w:val="000C3664"/>
    <w:rsid w:val="0010640B"/>
    <w:rsid w:val="00111A13"/>
    <w:rsid w:val="00111FEE"/>
    <w:rsid w:val="00122EB1"/>
    <w:rsid w:val="00130A9D"/>
    <w:rsid w:val="00133D6A"/>
    <w:rsid w:val="001430A9"/>
    <w:rsid w:val="00162A3B"/>
    <w:rsid w:val="00163F75"/>
    <w:rsid w:val="001932F6"/>
    <w:rsid w:val="00196D11"/>
    <w:rsid w:val="001C5132"/>
    <w:rsid w:val="001E457D"/>
    <w:rsid w:val="001E79AB"/>
    <w:rsid w:val="002044AA"/>
    <w:rsid w:val="00225DDE"/>
    <w:rsid w:val="002378C6"/>
    <w:rsid w:val="0023793E"/>
    <w:rsid w:val="002537EC"/>
    <w:rsid w:val="00256379"/>
    <w:rsid w:val="002712AB"/>
    <w:rsid w:val="00276EBA"/>
    <w:rsid w:val="00290EAF"/>
    <w:rsid w:val="002A303A"/>
    <w:rsid w:val="002B20B9"/>
    <w:rsid w:val="002B4DEA"/>
    <w:rsid w:val="002B5131"/>
    <w:rsid w:val="002B76A2"/>
    <w:rsid w:val="002D0AEF"/>
    <w:rsid w:val="002F033E"/>
    <w:rsid w:val="003016D5"/>
    <w:rsid w:val="00311350"/>
    <w:rsid w:val="00334A2B"/>
    <w:rsid w:val="003372C0"/>
    <w:rsid w:val="00356F34"/>
    <w:rsid w:val="003A00A9"/>
    <w:rsid w:val="003A01A2"/>
    <w:rsid w:val="003B2005"/>
    <w:rsid w:val="003B21FE"/>
    <w:rsid w:val="003B6341"/>
    <w:rsid w:val="003F5BCB"/>
    <w:rsid w:val="00402E1E"/>
    <w:rsid w:val="00405730"/>
    <w:rsid w:val="00405945"/>
    <w:rsid w:val="0041475C"/>
    <w:rsid w:val="0043035D"/>
    <w:rsid w:val="00446362"/>
    <w:rsid w:val="00456C06"/>
    <w:rsid w:val="00463190"/>
    <w:rsid w:val="00464F32"/>
    <w:rsid w:val="00481468"/>
    <w:rsid w:val="004A2051"/>
    <w:rsid w:val="004A3D92"/>
    <w:rsid w:val="004A7365"/>
    <w:rsid w:val="004B46EA"/>
    <w:rsid w:val="004D2DD3"/>
    <w:rsid w:val="00506803"/>
    <w:rsid w:val="00506B89"/>
    <w:rsid w:val="00510C21"/>
    <w:rsid w:val="00515042"/>
    <w:rsid w:val="005269B8"/>
    <w:rsid w:val="005325E1"/>
    <w:rsid w:val="00535CE3"/>
    <w:rsid w:val="0054167A"/>
    <w:rsid w:val="0054495D"/>
    <w:rsid w:val="00547BB5"/>
    <w:rsid w:val="00552F8E"/>
    <w:rsid w:val="0056417C"/>
    <w:rsid w:val="005735B4"/>
    <w:rsid w:val="00580F7E"/>
    <w:rsid w:val="00583991"/>
    <w:rsid w:val="0058794F"/>
    <w:rsid w:val="00591432"/>
    <w:rsid w:val="00597054"/>
    <w:rsid w:val="005C6917"/>
    <w:rsid w:val="005D3AC1"/>
    <w:rsid w:val="00621942"/>
    <w:rsid w:val="006226CC"/>
    <w:rsid w:val="00626280"/>
    <w:rsid w:val="00626D09"/>
    <w:rsid w:val="00633D4F"/>
    <w:rsid w:val="006509E1"/>
    <w:rsid w:val="00683FD6"/>
    <w:rsid w:val="00687D7D"/>
    <w:rsid w:val="006921AF"/>
    <w:rsid w:val="0069593C"/>
    <w:rsid w:val="00696648"/>
    <w:rsid w:val="006B50C5"/>
    <w:rsid w:val="006C5660"/>
    <w:rsid w:val="006C7CD4"/>
    <w:rsid w:val="006D0DBE"/>
    <w:rsid w:val="006D5902"/>
    <w:rsid w:val="006D5956"/>
    <w:rsid w:val="006E2BBF"/>
    <w:rsid w:val="00712B9C"/>
    <w:rsid w:val="007230E4"/>
    <w:rsid w:val="0077361F"/>
    <w:rsid w:val="007A1BCD"/>
    <w:rsid w:val="007F021D"/>
    <w:rsid w:val="0080546F"/>
    <w:rsid w:val="008759DD"/>
    <w:rsid w:val="008D1934"/>
    <w:rsid w:val="00910374"/>
    <w:rsid w:val="00911C4F"/>
    <w:rsid w:val="00970D70"/>
    <w:rsid w:val="009877A3"/>
    <w:rsid w:val="009877E2"/>
    <w:rsid w:val="00991BB1"/>
    <w:rsid w:val="009D3BA1"/>
    <w:rsid w:val="009D6880"/>
    <w:rsid w:val="009E4776"/>
    <w:rsid w:val="009E5E59"/>
    <w:rsid w:val="00A03DF9"/>
    <w:rsid w:val="00A30B0D"/>
    <w:rsid w:val="00A35556"/>
    <w:rsid w:val="00AB30FF"/>
    <w:rsid w:val="00AB635C"/>
    <w:rsid w:val="00AC19D1"/>
    <w:rsid w:val="00AD4627"/>
    <w:rsid w:val="00AE5323"/>
    <w:rsid w:val="00B047D5"/>
    <w:rsid w:val="00B13B9B"/>
    <w:rsid w:val="00B16542"/>
    <w:rsid w:val="00B16EBB"/>
    <w:rsid w:val="00B20C38"/>
    <w:rsid w:val="00B211DF"/>
    <w:rsid w:val="00B21BE9"/>
    <w:rsid w:val="00B40156"/>
    <w:rsid w:val="00B40BAE"/>
    <w:rsid w:val="00B47810"/>
    <w:rsid w:val="00B53468"/>
    <w:rsid w:val="00B629AC"/>
    <w:rsid w:val="00B74AC8"/>
    <w:rsid w:val="00BE32A9"/>
    <w:rsid w:val="00BF28D5"/>
    <w:rsid w:val="00BF4970"/>
    <w:rsid w:val="00C01472"/>
    <w:rsid w:val="00C16669"/>
    <w:rsid w:val="00C2056F"/>
    <w:rsid w:val="00C233AE"/>
    <w:rsid w:val="00C23DD5"/>
    <w:rsid w:val="00C24BFB"/>
    <w:rsid w:val="00C24FFC"/>
    <w:rsid w:val="00C25873"/>
    <w:rsid w:val="00C3776E"/>
    <w:rsid w:val="00C51E08"/>
    <w:rsid w:val="00C546FB"/>
    <w:rsid w:val="00C71C1B"/>
    <w:rsid w:val="00C76A7D"/>
    <w:rsid w:val="00CA400E"/>
    <w:rsid w:val="00CE69CA"/>
    <w:rsid w:val="00D04A0A"/>
    <w:rsid w:val="00D210AD"/>
    <w:rsid w:val="00D23CEA"/>
    <w:rsid w:val="00D37B57"/>
    <w:rsid w:val="00D4475D"/>
    <w:rsid w:val="00D53906"/>
    <w:rsid w:val="00D53D57"/>
    <w:rsid w:val="00D901B1"/>
    <w:rsid w:val="00D90667"/>
    <w:rsid w:val="00DB0BAA"/>
    <w:rsid w:val="00DB46B8"/>
    <w:rsid w:val="00DC36E5"/>
    <w:rsid w:val="00DD42FD"/>
    <w:rsid w:val="00E07AC1"/>
    <w:rsid w:val="00E34E18"/>
    <w:rsid w:val="00E62A98"/>
    <w:rsid w:val="00E76661"/>
    <w:rsid w:val="00EA551F"/>
    <w:rsid w:val="00EC0567"/>
    <w:rsid w:val="00ED17CB"/>
    <w:rsid w:val="00ED32B4"/>
    <w:rsid w:val="00F1361A"/>
    <w:rsid w:val="00F315A7"/>
    <w:rsid w:val="00F557FC"/>
    <w:rsid w:val="00F832AB"/>
    <w:rsid w:val="00F87A1E"/>
    <w:rsid w:val="00FB429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0C469"/>
  <w15:docId w15:val="{988A43A1-7960-974A-A7CF-EA18C44C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uiPriority="99"/>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2B9C"/>
    <w:pPr>
      <w:spacing w:before="120" w:line="360" w:lineRule="auto"/>
      <w:jc w:val="both"/>
    </w:pPr>
    <w:rPr>
      <w:rFonts w:ascii="Arial" w:hAnsi="Arial"/>
      <w:sz w:val="22"/>
    </w:rPr>
  </w:style>
  <w:style w:type="paragraph" w:styleId="berschrift1">
    <w:name w:val="heading 1"/>
    <w:basedOn w:val="Standard"/>
    <w:next w:val="Standard"/>
    <w:qFormat/>
    <w:rsid w:val="00B53468"/>
    <w:pPr>
      <w:keepNext/>
      <w:pageBreakBefore/>
      <w:numPr>
        <w:numId w:val="1"/>
      </w:numPr>
      <w:suppressAutoHyphens/>
      <w:spacing w:before="360"/>
      <w:jc w:val="left"/>
      <w:outlineLvl w:val="0"/>
    </w:pPr>
    <w:rPr>
      <w:b/>
      <w:kern w:val="28"/>
      <w:sz w:val="32"/>
    </w:rPr>
  </w:style>
  <w:style w:type="paragraph" w:styleId="berschrift2">
    <w:name w:val="heading 2"/>
    <w:basedOn w:val="berschrift1"/>
    <w:next w:val="Standard"/>
    <w:qFormat/>
    <w:rsid w:val="00887FCA"/>
    <w:pPr>
      <w:pageBreakBefore w:val="0"/>
      <w:numPr>
        <w:ilvl w:val="1"/>
      </w:numPr>
      <w:tabs>
        <w:tab w:val="left" w:pos="720"/>
      </w:tabs>
      <w:spacing w:before="480"/>
      <w:outlineLvl w:val="1"/>
    </w:pPr>
    <w:rPr>
      <w:sz w:val="28"/>
    </w:rPr>
  </w:style>
  <w:style w:type="paragraph" w:styleId="berschrift3">
    <w:name w:val="heading 3"/>
    <w:basedOn w:val="berschrift2"/>
    <w:next w:val="Standard"/>
    <w:qFormat/>
    <w:rsid w:val="00887FCA"/>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887FCA"/>
    <w:pPr>
      <w:numPr>
        <w:ilvl w:val="3"/>
      </w:numPr>
      <w:tabs>
        <w:tab w:val="clear" w:pos="864"/>
      </w:tabs>
      <w:spacing w:before="240"/>
      <w:ind w:left="720" w:hanging="720"/>
      <w:outlineLvl w:val="3"/>
    </w:pPr>
    <w:rPr>
      <w:b w:val="0"/>
    </w:rPr>
  </w:style>
  <w:style w:type="paragraph" w:styleId="berschrift5">
    <w:name w:val="heading 5"/>
    <w:basedOn w:val="berschrift4"/>
    <w:next w:val="Standard"/>
    <w:qFormat/>
    <w:rsid w:val="00887FCA"/>
    <w:pPr>
      <w:numPr>
        <w:ilvl w:val="4"/>
      </w:numPr>
      <w:tabs>
        <w:tab w:val="clear" w:pos="1008"/>
      </w:tabs>
      <w:ind w:left="720" w:hanging="720"/>
      <w:outlineLvl w:val="4"/>
    </w:pPr>
  </w:style>
  <w:style w:type="paragraph" w:styleId="berschrift6">
    <w:name w:val="heading 6"/>
    <w:basedOn w:val="berschrift5"/>
    <w:next w:val="Standard"/>
    <w:qFormat/>
    <w:rsid w:val="00887FCA"/>
    <w:pPr>
      <w:numPr>
        <w:ilvl w:val="5"/>
      </w:numPr>
      <w:tabs>
        <w:tab w:val="clear" w:pos="1152"/>
      </w:tabs>
      <w:ind w:left="720" w:hanging="720"/>
      <w:outlineLvl w:val="5"/>
    </w:pPr>
  </w:style>
  <w:style w:type="paragraph" w:styleId="berschrift7">
    <w:name w:val="heading 7"/>
    <w:basedOn w:val="berschrift6"/>
    <w:next w:val="Standard"/>
    <w:qFormat/>
    <w:rsid w:val="00887FCA"/>
    <w:pPr>
      <w:numPr>
        <w:ilvl w:val="6"/>
      </w:numPr>
      <w:tabs>
        <w:tab w:val="clear" w:pos="1296"/>
      </w:tabs>
      <w:ind w:left="720" w:hanging="720"/>
      <w:outlineLvl w:val="6"/>
    </w:pPr>
  </w:style>
  <w:style w:type="paragraph" w:styleId="berschrift8">
    <w:name w:val="heading 8"/>
    <w:basedOn w:val="berschrift7"/>
    <w:next w:val="Standard"/>
    <w:qFormat/>
    <w:rsid w:val="00887FCA"/>
    <w:pPr>
      <w:numPr>
        <w:ilvl w:val="7"/>
      </w:numPr>
      <w:tabs>
        <w:tab w:val="clear" w:pos="1440"/>
      </w:tabs>
      <w:ind w:left="720" w:hanging="720"/>
      <w:outlineLvl w:val="7"/>
    </w:pPr>
  </w:style>
  <w:style w:type="paragraph" w:styleId="berschrift9">
    <w:name w:val="heading 9"/>
    <w:basedOn w:val="berschrift8"/>
    <w:next w:val="Standard"/>
    <w:qFormat/>
    <w:rsid w:val="00887FCA"/>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87FCA"/>
    <w:rPr>
      <w:sz w:val="16"/>
    </w:rPr>
  </w:style>
  <w:style w:type="character" w:styleId="Hyperlink">
    <w:name w:val="Hyperlink"/>
    <w:rsid w:val="00887FCA"/>
    <w:rPr>
      <w:color w:val="0000FF"/>
      <w:u w:val="single"/>
    </w:rPr>
  </w:style>
  <w:style w:type="character" w:styleId="Seitenzahl">
    <w:name w:val="page number"/>
    <w:basedOn w:val="Absatz-Standardschriftart"/>
    <w:rsid w:val="00887FCA"/>
  </w:style>
  <w:style w:type="paragraph" w:styleId="Verzeichnis1">
    <w:name w:val="toc 1"/>
    <w:basedOn w:val="Standard"/>
    <w:next w:val="Standard"/>
    <w:autoRedefine/>
    <w:uiPriority w:val="39"/>
    <w:rsid w:val="006D5956"/>
    <w:pPr>
      <w:tabs>
        <w:tab w:val="right" w:leader="dot" w:pos="7938"/>
      </w:tabs>
      <w:spacing w:before="240" w:line="240" w:lineRule="auto"/>
      <w:ind w:left="680" w:right="-2" w:hanging="680"/>
      <w:jc w:val="left"/>
    </w:pPr>
    <w:rPr>
      <w:b/>
      <w:noProof/>
    </w:rPr>
  </w:style>
  <w:style w:type="paragraph" w:styleId="Verzeichnis2">
    <w:name w:val="toc 2"/>
    <w:basedOn w:val="Verzeichnis1"/>
    <w:next w:val="Standard"/>
    <w:autoRedefine/>
    <w:uiPriority w:val="39"/>
    <w:rsid w:val="00925351"/>
    <w:pPr>
      <w:tabs>
        <w:tab w:val="left" w:pos="546"/>
        <w:tab w:val="left" w:pos="680"/>
      </w:tabs>
      <w:spacing w:before="120"/>
      <w:ind w:left="1360"/>
    </w:pPr>
    <w:rPr>
      <w:b w:val="0"/>
    </w:rPr>
  </w:style>
  <w:style w:type="paragraph" w:styleId="Verzeichnis3">
    <w:name w:val="toc 3"/>
    <w:basedOn w:val="Verzeichnis2"/>
    <w:next w:val="Standard"/>
    <w:autoRedefine/>
    <w:uiPriority w:val="39"/>
    <w:rsid w:val="00925351"/>
    <w:pPr>
      <w:tabs>
        <w:tab w:val="left" w:pos="1004"/>
      </w:tabs>
      <w:spacing w:before="60"/>
      <w:ind w:left="1684"/>
    </w:pPr>
  </w:style>
  <w:style w:type="paragraph" w:styleId="Umschlagabsenderadresse">
    <w:name w:val="envelope return"/>
    <w:basedOn w:val="Standard"/>
    <w:rsid w:val="00887FCA"/>
  </w:style>
  <w:style w:type="paragraph" w:styleId="Beschriftung">
    <w:name w:val="caption"/>
    <w:basedOn w:val="Standard"/>
    <w:next w:val="Standard"/>
    <w:qFormat/>
    <w:rsid w:val="00887FCA"/>
    <w:pPr>
      <w:spacing w:after="360"/>
    </w:pPr>
  </w:style>
  <w:style w:type="character" w:styleId="Funotenzeichen">
    <w:name w:val="footnote reference"/>
    <w:rsid w:val="00887FCA"/>
    <w:rPr>
      <w:sz w:val="20"/>
      <w:vertAlign w:val="superscript"/>
    </w:rPr>
  </w:style>
  <w:style w:type="table" w:styleId="Tabellenraster">
    <w:name w:val="Table Grid"/>
    <w:basedOn w:val="NormaleTabelle"/>
    <w:uiPriority w:val="59"/>
    <w:rsid w:val="00DE2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uterprogramm">
    <w:name w:val="Computerprogramm"/>
    <w:basedOn w:val="Standard"/>
    <w:rsid w:val="00887FC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1">
    <w:name w:val="Formatvorlage1"/>
    <w:basedOn w:val="Standard"/>
    <w:rsid w:val="003846E7"/>
    <w:pPr>
      <w:spacing w:before="0" w:line="240" w:lineRule="auto"/>
      <w:jc w:val="left"/>
    </w:pPr>
    <w:rPr>
      <w:rFonts w:eastAsia="Batang"/>
    </w:rPr>
  </w:style>
  <w:style w:type="paragraph" w:customStyle="1" w:styleId="Literaturverzeichnis1">
    <w:name w:val="Literaturverzeichnis1"/>
    <w:basedOn w:val="Standard"/>
    <w:autoRedefine/>
    <w:rsid w:val="00887FCA"/>
    <w:pPr>
      <w:jc w:val="left"/>
    </w:pPr>
  </w:style>
  <w:style w:type="paragraph" w:styleId="Funotentext">
    <w:name w:val="footnote text"/>
    <w:basedOn w:val="Standard"/>
    <w:rsid w:val="00887FCA"/>
    <w:pPr>
      <w:tabs>
        <w:tab w:val="left" w:pos="284"/>
      </w:tabs>
      <w:spacing w:before="60" w:line="240" w:lineRule="auto"/>
      <w:ind w:left="284" w:hanging="284"/>
    </w:pPr>
    <w:rPr>
      <w:sz w:val="20"/>
    </w:rPr>
  </w:style>
  <w:style w:type="paragraph" w:styleId="Kopfzeile">
    <w:name w:val="header"/>
    <w:basedOn w:val="Standard"/>
    <w:rsid w:val="00CE69CA"/>
    <w:pPr>
      <w:framePr w:hSpace="142" w:vSpace="425" w:wrap="around" w:hAnchor="margin" w:yAlign="top" w:anchorLock="1"/>
      <w:pBdr>
        <w:bottom w:val="single" w:sz="4" w:space="6" w:color="auto"/>
      </w:pBdr>
      <w:tabs>
        <w:tab w:val="right" w:pos="6804"/>
      </w:tabs>
      <w:spacing w:line="240" w:lineRule="auto"/>
    </w:pPr>
    <w:rPr>
      <w:sz w:val="20"/>
    </w:rPr>
  </w:style>
  <w:style w:type="paragraph" w:styleId="Abbildungsverzeichnis">
    <w:name w:val="table of figures"/>
    <w:basedOn w:val="Verzeichnis3"/>
    <w:next w:val="Standard"/>
    <w:autoRedefine/>
    <w:uiPriority w:val="99"/>
    <w:rsid w:val="00887FCA"/>
    <w:pPr>
      <w:tabs>
        <w:tab w:val="clear" w:pos="680"/>
        <w:tab w:val="clear" w:pos="1004"/>
      </w:tabs>
      <w:ind w:left="709" w:hanging="709"/>
    </w:pPr>
  </w:style>
  <w:style w:type="paragraph" w:styleId="Aufzhlungszeichen2">
    <w:name w:val="List Bullet 2"/>
    <w:basedOn w:val="Standard"/>
    <w:rsid w:val="00887FCA"/>
    <w:pPr>
      <w:numPr>
        <w:numId w:val="4"/>
      </w:numPr>
      <w:tabs>
        <w:tab w:val="clear" w:pos="643"/>
        <w:tab w:val="num" w:pos="720"/>
      </w:tabs>
      <w:ind w:left="714" w:hanging="357"/>
    </w:pPr>
  </w:style>
  <w:style w:type="paragraph" w:customStyle="1" w:styleId="Abbildung">
    <w:name w:val="Abbildung"/>
    <w:basedOn w:val="Standard"/>
    <w:next w:val="Beschriftung"/>
    <w:rsid w:val="00887FCA"/>
    <w:pPr>
      <w:keepNext/>
      <w:spacing w:before="480"/>
      <w:jc w:val="center"/>
    </w:pPr>
  </w:style>
  <w:style w:type="paragraph" w:styleId="Fuzeile">
    <w:name w:val="footer"/>
    <w:basedOn w:val="Standard"/>
    <w:rsid w:val="00887FCA"/>
    <w:pPr>
      <w:tabs>
        <w:tab w:val="center" w:pos="4536"/>
        <w:tab w:val="right" w:pos="9072"/>
      </w:tabs>
    </w:pPr>
  </w:style>
  <w:style w:type="paragraph" w:styleId="Aufzhlungszeichen">
    <w:name w:val="List Bullet"/>
    <w:basedOn w:val="Standard"/>
    <w:rsid w:val="00887FCA"/>
    <w:pPr>
      <w:numPr>
        <w:numId w:val="3"/>
      </w:numPr>
    </w:pPr>
  </w:style>
  <w:style w:type="paragraph" w:customStyle="1" w:styleId="Zitat1">
    <w:name w:val="Zitat1"/>
    <w:basedOn w:val="Standard"/>
    <w:rsid w:val="00887FCA"/>
    <w:pPr>
      <w:ind w:left="680" w:right="680"/>
    </w:pPr>
    <w:rPr>
      <w:i/>
    </w:rPr>
  </w:style>
  <w:style w:type="paragraph" w:styleId="Anrede">
    <w:name w:val="Salutation"/>
    <w:basedOn w:val="Standard"/>
    <w:next w:val="Standard"/>
    <w:rsid w:val="00887FCA"/>
  </w:style>
  <w:style w:type="paragraph" w:styleId="Blocktext">
    <w:name w:val="Block Text"/>
    <w:basedOn w:val="Standard"/>
    <w:rsid w:val="00887FCA"/>
    <w:pPr>
      <w:ind w:left="1440" w:right="1440"/>
    </w:pPr>
  </w:style>
  <w:style w:type="paragraph" w:styleId="Datum">
    <w:name w:val="Date"/>
    <w:basedOn w:val="Standard"/>
    <w:next w:val="Standard"/>
    <w:rsid w:val="00887FCA"/>
  </w:style>
  <w:style w:type="paragraph" w:styleId="Dokumentstruktur">
    <w:name w:val="Document Map"/>
    <w:basedOn w:val="Standard"/>
    <w:rsid w:val="00887FCA"/>
    <w:pPr>
      <w:shd w:val="clear" w:color="auto" w:fill="000080"/>
    </w:pPr>
    <w:rPr>
      <w:rFonts w:ascii="Tahoma" w:hAnsi="Tahoma"/>
    </w:rPr>
  </w:style>
  <w:style w:type="paragraph" w:styleId="Endnotentext">
    <w:name w:val="endnote text"/>
    <w:basedOn w:val="Standard"/>
    <w:rsid w:val="00887FCA"/>
  </w:style>
  <w:style w:type="paragraph" w:styleId="Fu-Endnotenberschrift">
    <w:name w:val="Note Heading"/>
    <w:basedOn w:val="Standard"/>
    <w:next w:val="Standard"/>
    <w:rsid w:val="00887FCA"/>
  </w:style>
  <w:style w:type="paragraph" w:styleId="Gruformel">
    <w:name w:val="Closing"/>
    <w:basedOn w:val="Standard"/>
    <w:rsid w:val="00887FCA"/>
    <w:pPr>
      <w:ind w:left="4252"/>
    </w:pPr>
  </w:style>
  <w:style w:type="paragraph" w:styleId="Index1">
    <w:name w:val="index 1"/>
    <w:basedOn w:val="Standard"/>
    <w:next w:val="Standard"/>
    <w:autoRedefine/>
    <w:uiPriority w:val="99"/>
    <w:rsid w:val="00887FCA"/>
    <w:pPr>
      <w:tabs>
        <w:tab w:val="right" w:leader="dot" w:pos="3598"/>
      </w:tabs>
      <w:spacing w:line="240" w:lineRule="auto"/>
      <w:ind w:left="198" w:hanging="198"/>
    </w:pPr>
    <w:rPr>
      <w:noProof/>
    </w:rPr>
  </w:style>
  <w:style w:type="paragraph" w:styleId="Index2">
    <w:name w:val="index 2"/>
    <w:basedOn w:val="Standard"/>
    <w:next w:val="Standard"/>
    <w:autoRedefine/>
    <w:rsid w:val="00887FCA"/>
    <w:pPr>
      <w:spacing w:line="240" w:lineRule="auto"/>
      <w:ind w:left="396" w:hanging="198"/>
    </w:pPr>
  </w:style>
  <w:style w:type="paragraph" w:styleId="Index3">
    <w:name w:val="index 3"/>
    <w:basedOn w:val="Standard"/>
    <w:next w:val="Standard"/>
    <w:autoRedefine/>
    <w:rsid w:val="00887FCA"/>
    <w:pPr>
      <w:spacing w:line="240" w:lineRule="auto"/>
      <w:ind w:left="601" w:hanging="198"/>
    </w:pPr>
  </w:style>
  <w:style w:type="paragraph" w:styleId="Index4">
    <w:name w:val="index 4"/>
    <w:basedOn w:val="Standard"/>
    <w:next w:val="Standard"/>
    <w:autoRedefine/>
    <w:rsid w:val="00887FCA"/>
    <w:pPr>
      <w:spacing w:line="240" w:lineRule="auto"/>
      <w:ind w:left="799" w:hanging="198"/>
    </w:pPr>
  </w:style>
  <w:style w:type="paragraph" w:styleId="Index5">
    <w:name w:val="index 5"/>
    <w:basedOn w:val="Standard"/>
    <w:next w:val="Standard"/>
    <w:autoRedefine/>
    <w:rsid w:val="00887FCA"/>
    <w:pPr>
      <w:spacing w:line="240" w:lineRule="auto"/>
      <w:ind w:left="997" w:hanging="198"/>
    </w:pPr>
  </w:style>
  <w:style w:type="paragraph" w:styleId="Index6">
    <w:name w:val="index 6"/>
    <w:basedOn w:val="Standard"/>
    <w:next w:val="Standard"/>
    <w:autoRedefine/>
    <w:rsid w:val="00887FCA"/>
    <w:pPr>
      <w:spacing w:line="240" w:lineRule="auto"/>
      <w:ind w:left="1196" w:hanging="198"/>
    </w:pPr>
  </w:style>
  <w:style w:type="paragraph" w:styleId="Index7">
    <w:name w:val="index 7"/>
    <w:basedOn w:val="Standard"/>
    <w:next w:val="Standard"/>
    <w:autoRedefine/>
    <w:rsid w:val="00887FCA"/>
    <w:pPr>
      <w:spacing w:line="240" w:lineRule="auto"/>
      <w:ind w:left="1400" w:hanging="198"/>
    </w:pPr>
  </w:style>
  <w:style w:type="paragraph" w:styleId="Index8">
    <w:name w:val="index 8"/>
    <w:basedOn w:val="Standard"/>
    <w:next w:val="Standard"/>
    <w:autoRedefine/>
    <w:rsid w:val="00887FCA"/>
    <w:pPr>
      <w:spacing w:line="240" w:lineRule="auto"/>
      <w:ind w:left="1598" w:hanging="198"/>
    </w:pPr>
  </w:style>
  <w:style w:type="paragraph" w:styleId="Index9">
    <w:name w:val="index 9"/>
    <w:basedOn w:val="Standard"/>
    <w:next w:val="Standard"/>
    <w:autoRedefine/>
    <w:rsid w:val="00887FCA"/>
    <w:pPr>
      <w:spacing w:line="240" w:lineRule="auto"/>
      <w:ind w:left="1797" w:hanging="198"/>
    </w:pPr>
  </w:style>
  <w:style w:type="paragraph" w:styleId="Indexberschrift">
    <w:name w:val="index heading"/>
    <w:basedOn w:val="Standard"/>
    <w:next w:val="Index1"/>
    <w:rsid w:val="00887FCA"/>
    <w:rPr>
      <w:b/>
    </w:rPr>
  </w:style>
  <w:style w:type="paragraph" w:styleId="Kommentartext">
    <w:name w:val="annotation text"/>
    <w:basedOn w:val="Standard"/>
    <w:link w:val="KommentartextZchn"/>
    <w:rsid w:val="00887FCA"/>
  </w:style>
  <w:style w:type="paragraph" w:styleId="Liste">
    <w:name w:val="List"/>
    <w:basedOn w:val="Standard"/>
    <w:rsid w:val="00887FCA"/>
    <w:pPr>
      <w:ind w:left="357" w:hanging="357"/>
    </w:pPr>
  </w:style>
  <w:style w:type="paragraph" w:styleId="Liste2">
    <w:name w:val="List 2"/>
    <w:basedOn w:val="Standard"/>
    <w:rsid w:val="00887FCA"/>
    <w:pPr>
      <w:ind w:left="714" w:hanging="357"/>
    </w:pPr>
  </w:style>
  <w:style w:type="paragraph" w:styleId="Liste3">
    <w:name w:val="List 3"/>
    <w:basedOn w:val="Standard"/>
    <w:rsid w:val="00887FCA"/>
    <w:pPr>
      <w:ind w:left="1077" w:hanging="357"/>
    </w:pPr>
  </w:style>
  <w:style w:type="paragraph" w:styleId="Liste4">
    <w:name w:val="List 4"/>
    <w:basedOn w:val="Standard"/>
    <w:rsid w:val="00887FCA"/>
    <w:pPr>
      <w:ind w:left="1434" w:hanging="357"/>
    </w:pPr>
  </w:style>
  <w:style w:type="paragraph" w:styleId="Liste5">
    <w:name w:val="List 5"/>
    <w:basedOn w:val="Standard"/>
    <w:rsid w:val="00887FCA"/>
    <w:pPr>
      <w:ind w:left="1797" w:hanging="357"/>
    </w:pPr>
  </w:style>
  <w:style w:type="paragraph" w:styleId="Listenfortsetzung">
    <w:name w:val="List Continue"/>
    <w:basedOn w:val="Standard"/>
    <w:rsid w:val="00887FCA"/>
    <w:pPr>
      <w:ind w:left="357"/>
    </w:pPr>
  </w:style>
  <w:style w:type="paragraph" w:styleId="Listenfortsetzung2">
    <w:name w:val="List Continue 2"/>
    <w:basedOn w:val="Standard"/>
    <w:rsid w:val="00887FCA"/>
    <w:pPr>
      <w:ind w:left="720"/>
    </w:pPr>
  </w:style>
  <w:style w:type="paragraph" w:styleId="Listenfortsetzung3">
    <w:name w:val="List Continue 3"/>
    <w:basedOn w:val="Standard"/>
    <w:rsid w:val="00887FCA"/>
    <w:pPr>
      <w:ind w:left="1077"/>
    </w:pPr>
  </w:style>
  <w:style w:type="paragraph" w:styleId="Listenfortsetzung4">
    <w:name w:val="List Continue 4"/>
    <w:basedOn w:val="Standard"/>
    <w:rsid w:val="00887FCA"/>
    <w:pPr>
      <w:ind w:left="1440"/>
    </w:pPr>
  </w:style>
  <w:style w:type="paragraph" w:styleId="Listenfortsetzung5">
    <w:name w:val="List Continue 5"/>
    <w:basedOn w:val="Standard"/>
    <w:rsid w:val="00887FCA"/>
    <w:pPr>
      <w:ind w:left="1797"/>
    </w:pPr>
  </w:style>
  <w:style w:type="paragraph" w:styleId="Listennummer">
    <w:name w:val="List Number"/>
    <w:basedOn w:val="Standard"/>
    <w:rsid w:val="00887FCA"/>
    <w:pPr>
      <w:numPr>
        <w:numId w:val="7"/>
      </w:numPr>
      <w:tabs>
        <w:tab w:val="clear" w:pos="360"/>
        <w:tab w:val="num" w:pos="357"/>
      </w:tabs>
      <w:ind w:left="357" w:hanging="357"/>
    </w:pPr>
  </w:style>
  <w:style w:type="paragraph" w:styleId="Listennummer2">
    <w:name w:val="List Number 2"/>
    <w:basedOn w:val="Standard"/>
    <w:rsid w:val="00887FCA"/>
    <w:pPr>
      <w:numPr>
        <w:numId w:val="8"/>
      </w:numPr>
      <w:tabs>
        <w:tab w:val="clear" w:pos="643"/>
        <w:tab w:val="num" w:pos="357"/>
      </w:tabs>
      <w:ind w:left="714" w:hanging="357"/>
    </w:pPr>
  </w:style>
  <w:style w:type="paragraph" w:styleId="Listennummer3">
    <w:name w:val="List Number 3"/>
    <w:basedOn w:val="Standard"/>
    <w:rsid w:val="00887FCA"/>
    <w:pPr>
      <w:numPr>
        <w:numId w:val="9"/>
      </w:numPr>
      <w:tabs>
        <w:tab w:val="clear" w:pos="926"/>
        <w:tab w:val="right" w:pos="1077"/>
      </w:tabs>
      <w:ind w:left="1077" w:hanging="357"/>
    </w:pPr>
  </w:style>
  <w:style w:type="paragraph" w:styleId="Listennummer4">
    <w:name w:val="List Number 4"/>
    <w:basedOn w:val="Standard"/>
    <w:rsid w:val="00887FCA"/>
    <w:pPr>
      <w:numPr>
        <w:numId w:val="10"/>
      </w:numPr>
      <w:tabs>
        <w:tab w:val="clear" w:pos="1209"/>
        <w:tab w:val="right" w:pos="1440"/>
      </w:tabs>
      <w:ind w:left="1434" w:hanging="357"/>
    </w:pPr>
  </w:style>
  <w:style w:type="paragraph" w:styleId="Listennummer5">
    <w:name w:val="List Number 5"/>
    <w:basedOn w:val="Standard"/>
    <w:rsid w:val="00887FCA"/>
    <w:pPr>
      <w:numPr>
        <w:numId w:val="11"/>
      </w:numPr>
      <w:tabs>
        <w:tab w:val="clear" w:pos="1492"/>
        <w:tab w:val="right" w:pos="1797"/>
      </w:tabs>
      <w:ind w:left="1797" w:hanging="357"/>
    </w:pPr>
  </w:style>
  <w:style w:type="paragraph" w:styleId="Makrotext">
    <w:name w:val="macro"/>
    <w:rsid w:val="00887F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887F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887FCA"/>
    <w:rPr>
      <w:rFonts w:ascii="Courier New" w:hAnsi="Courier New"/>
    </w:rPr>
  </w:style>
  <w:style w:type="paragraph" w:styleId="Standardeinzug">
    <w:name w:val="Normal Indent"/>
    <w:basedOn w:val="Standard"/>
    <w:rsid w:val="00887FCA"/>
    <w:pPr>
      <w:ind w:left="708"/>
    </w:pPr>
  </w:style>
  <w:style w:type="paragraph" w:styleId="Textkrper">
    <w:name w:val="Body Text"/>
    <w:basedOn w:val="Standard"/>
    <w:rsid w:val="00887FCA"/>
    <w:pPr>
      <w:spacing w:after="120"/>
    </w:pPr>
  </w:style>
  <w:style w:type="paragraph" w:styleId="Textkrper2">
    <w:name w:val="Body Text 2"/>
    <w:basedOn w:val="Standard"/>
    <w:rsid w:val="00887FCA"/>
    <w:pPr>
      <w:spacing w:after="120" w:line="480" w:lineRule="auto"/>
    </w:pPr>
  </w:style>
  <w:style w:type="paragraph" w:styleId="Textkrper3">
    <w:name w:val="Body Text 3"/>
    <w:basedOn w:val="Standard"/>
    <w:rsid w:val="00887FCA"/>
    <w:pPr>
      <w:spacing w:after="120"/>
    </w:pPr>
    <w:rPr>
      <w:sz w:val="16"/>
    </w:rPr>
  </w:style>
  <w:style w:type="paragraph" w:styleId="Textkrper-Zeileneinzug">
    <w:name w:val="Body Text Indent"/>
    <w:basedOn w:val="Standard"/>
    <w:rsid w:val="00887FCA"/>
    <w:pPr>
      <w:spacing w:after="120"/>
      <w:ind w:left="283"/>
    </w:pPr>
  </w:style>
  <w:style w:type="paragraph" w:styleId="Textkrper-Einzug2">
    <w:name w:val="Body Text Indent 2"/>
    <w:basedOn w:val="Standard"/>
    <w:rsid w:val="00887FCA"/>
    <w:pPr>
      <w:spacing w:after="120" w:line="480" w:lineRule="auto"/>
      <w:ind w:left="283"/>
    </w:pPr>
  </w:style>
  <w:style w:type="paragraph" w:styleId="Textkrper-Einzug3">
    <w:name w:val="Body Text Indent 3"/>
    <w:basedOn w:val="Standard"/>
    <w:rsid w:val="00887FCA"/>
    <w:pPr>
      <w:spacing w:after="120"/>
      <w:ind w:left="283"/>
    </w:pPr>
    <w:rPr>
      <w:sz w:val="16"/>
    </w:rPr>
  </w:style>
  <w:style w:type="paragraph" w:styleId="Textkrper-Erstzeileneinzug">
    <w:name w:val="Body Text First Indent"/>
    <w:basedOn w:val="Textkrper"/>
    <w:rsid w:val="00887FCA"/>
    <w:pPr>
      <w:ind w:firstLine="210"/>
    </w:pPr>
  </w:style>
  <w:style w:type="paragraph" w:styleId="Textkrper-Erstzeileneinzug2">
    <w:name w:val="Body Text First Indent 2"/>
    <w:basedOn w:val="Textkrper-Zeileneinzug"/>
    <w:rsid w:val="00887FCA"/>
    <w:pPr>
      <w:ind w:firstLine="210"/>
    </w:pPr>
  </w:style>
  <w:style w:type="paragraph" w:styleId="Titel">
    <w:name w:val="Title"/>
    <w:basedOn w:val="Standard"/>
    <w:next w:val="Untertitel"/>
    <w:qFormat/>
    <w:rsid w:val="00887FCA"/>
    <w:pPr>
      <w:suppressAutoHyphens/>
      <w:spacing w:before="360" w:after="720"/>
      <w:ind w:left="-1418"/>
      <w:jc w:val="center"/>
    </w:pPr>
    <w:rPr>
      <w:b/>
      <w:kern w:val="28"/>
      <w:sz w:val="44"/>
    </w:rPr>
  </w:style>
  <w:style w:type="paragraph" w:styleId="Umschlagadresse">
    <w:name w:val="envelope address"/>
    <w:basedOn w:val="Standard"/>
    <w:rsid w:val="00887FCA"/>
    <w:pPr>
      <w:framePr w:w="4320" w:h="2160" w:hRule="exact" w:hSpace="141" w:wrap="auto" w:hAnchor="page" w:xAlign="center" w:yAlign="bottom"/>
      <w:ind w:left="1"/>
    </w:pPr>
    <w:rPr>
      <w:sz w:val="24"/>
    </w:rPr>
  </w:style>
  <w:style w:type="paragraph" w:styleId="Unterschrift">
    <w:name w:val="Signature"/>
    <w:basedOn w:val="Standard"/>
    <w:rsid w:val="00887FCA"/>
    <w:pPr>
      <w:ind w:left="4252"/>
    </w:pPr>
  </w:style>
  <w:style w:type="paragraph" w:styleId="Untertitel">
    <w:name w:val="Subtitle"/>
    <w:basedOn w:val="Standard"/>
    <w:qFormat/>
    <w:rsid w:val="00887FCA"/>
    <w:pPr>
      <w:suppressAutoHyphens/>
      <w:spacing w:before="720"/>
      <w:ind w:left="-1418"/>
      <w:jc w:val="center"/>
    </w:pPr>
    <w:rPr>
      <w:sz w:val="32"/>
    </w:rPr>
  </w:style>
  <w:style w:type="paragraph" w:styleId="Verzeichnis4">
    <w:name w:val="toc 4"/>
    <w:basedOn w:val="Verzeichnis3"/>
    <w:next w:val="Standard"/>
    <w:autoRedefine/>
    <w:uiPriority w:val="39"/>
    <w:rsid w:val="00887FCA"/>
  </w:style>
  <w:style w:type="paragraph" w:styleId="Verzeichnis5">
    <w:name w:val="toc 5"/>
    <w:basedOn w:val="Verzeichnis4"/>
    <w:next w:val="Standard"/>
    <w:autoRedefine/>
    <w:uiPriority w:val="39"/>
    <w:rsid w:val="00887FCA"/>
  </w:style>
  <w:style w:type="paragraph" w:styleId="Verzeichnis6">
    <w:name w:val="toc 6"/>
    <w:basedOn w:val="Verzeichnis5"/>
    <w:next w:val="Standard"/>
    <w:autoRedefine/>
    <w:uiPriority w:val="39"/>
    <w:rsid w:val="00887FCA"/>
  </w:style>
  <w:style w:type="paragraph" w:styleId="Verzeichnis7">
    <w:name w:val="toc 7"/>
    <w:basedOn w:val="Verzeichnis6"/>
    <w:next w:val="Standard"/>
    <w:autoRedefine/>
    <w:uiPriority w:val="39"/>
    <w:rsid w:val="00887FCA"/>
  </w:style>
  <w:style w:type="paragraph" w:styleId="Verzeichnis8">
    <w:name w:val="toc 8"/>
    <w:basedOn w:val="Verzeichnis7"/>
    <w:next w:val="Standard"/>
    <w:autoRedefine/>
    <w:uiPriority w:val="39"/>
    <w:rsid w:val="00887FCA"/>
  </w:style>
  <w:style w:type="paragraph" w:styleId="Verzeichnis9">
    <w:name w:val="toc 9"/>
    <w:basedOn w:val="Verzeichnis8"/>
    <w:next w:val="Standard"/>
    <w:autoRedefine/>
    <w:uiPriority w:val="39"/>
    <w:rsid w:val="00887FCA"/>
    <w:pPr>
      <w:outlineLvl w:val="8"/>
    </w:pPr>
  </w:style>
  <w:style w:type="paragraph" w:styleId="RGV-berschrift">
    <w:name w:val="toa heading"/>
    <w:basedOn w:val="Standard"/>
    <w:next w:val="Standard"/>
    <w:rsid w:val="00887FCA"/>
    <w:rPr>
      <w:b/>
      <w:sz w:val="24"/>
    </w:rPr>
  </w:style>
  <w:style w:type="paragraph" w:styleId="Rechtsgrundlagenverzeichnis">
    <w:name w:val="table of authorities"/>
    <w:basedOn w:val="Standard"/>
    <w:next w:val="Standard"/>
    <w:rsid w:val="00887FCA"/>
    <w:pPr>
      <w:ind w:left="200" w:hanging="200"/>
    </w:pPr>
  </w:style>
  <w:style w:type="paragraph" w:styleId="Aufzhlungszeichen4">
    <w:name w:val="List Bullet 4"/>
    <w:basedOn w:val="Standard"/>
    <w:rsid w:val="00887FCA"/>
    <w:pPr>
      <w:numPr>
        <w:numId w:val="5"/>
      </w:numPr>
      <w:tabs>
        <w:tab w:val="clear" w:pos="1209"/>
        <w:tab w:val="right" w:pos="1440"/>
      </w:tabs>
      <w:ind w:left="1434" w:hanging="357"/>
    </w:pPr>
  </w:style>
  <w:style w:type="paragraph" w:styleId="Aufzhlungszeichen5">
    <w:name w:val="List Bullet 5"/>
    <w:basedOn w:val="Standard"/>
    <w:rsid w:val="00887FCA"/>
    <w:pPr>
      <w:numPr>
        <w:numId w:val="6"/>
      </w:numPr>
      <w:tabs>
        <w:tab w:val="clear" w:pos="1492"/>
        <w:tab w:val="num" w:pos="1786"/>
      </w:tabs>
      <w:ind w:left="1797" w:hanging="357"/>
    </w:pPr>
  </w:style>
  <w:style w:type="paragraph" w:styleId="Aufzhlungszeichen3">
    <w:name w:val="List Bullet 3"/>
    <w:basedOn w:val="Standard"/>
    <w:rsid w:val="00887FCA"/>
    <w:pPr>
      <w:numPr>
        <w:numId w:val="2"/>
      </w:numPr>
      <w:tabs>
        <w:tab w:val="clear" w:pos="926"/>
        <w:tab w:val="left" w:pos="1077"/>
      </w:tabs>
      <w:ind w:left="1077" w:hanging="357"/>
    </w:pPr>
  </w:style>
  <w:style w:type="paragraph" w:customStyle="1" w:styleId="Tabellenberschrift">
    <w:name w:val="Tabellenüberschrift"/>
    <w:basedOn w:val="Beschriftung"/>
    <w:rsid w:val="00887FCA"/>
    <w:pPr>
      <w:keepNext/>
      <w:spacing w:before="480" w:after="0"/>
    </w:pPr>
  </w:style>
  <w:style w:type="character" w:styleId="Endnotenzeichen">
    <w:name w:val="endnote reference"/>
    <w:rsid w:val="00491CBA"/>
    <w:rPr>
      <w:vertAlign w:val="superscript"/>
    </w:rPr>
  </w:style>
  <w:style w:type="paragraph" w:styleId="Sprechblasentext">
    <w:name w:val="Balloon Text"/>
    <w:basedOn w:val="Standard"/>
    <w:link w:val="SprechblasentextZchn"/>
    <w:rsid w:val="00D210AD"/>
    <w:pPr>
      <w:spacing w:before="0" w:line="240" w:lineRule="auto"/>
    </w:pPr>
    <w:rPr>
      <w:rFonts w:cs="Arial"/>
      <w:sz w:val="18"/>
      <w:szCs w:val="18"/>
    </w:rPr>
  </w:style>
  <w:style w:type="character" w:customStyle="1" w:styleId="SprechblasentextZchn">
    <w:name w:val="Sprechblasentext Zchn"/>
    <w:link w:val="Sprechblasentext"/>
    <w:rsid w:val="00D210AD"/>
    <w:rPr>
      <w:rFonts w:ascii="Arial" w:hAnsi="Arial" w:cs="Arial"/>
      <w:sz w:val="18"/>
      <w:szCs w:val="18"/>
    </w:rPr>
  </w:style>
  <w:style w:type="paragraph" w:customStyle="1" w:styleId="Literaturverzeichnis2">
    <w:name w:val="Literaturverzeichnis2"/>
    <w:basedOn w:val="Standard"/>
    <w:rsid w:val="005325E1"/>
    <w:pPr>
      <w:spacing w:line="240" w:lineRule="atLeast"/>
      <w:ind w:left="720" w:hanging="720"/>
    </w:pPr>
  </w:style>
  <w:style w:type="character" w:customStyle="1" w:styleId="KommentartextZchn">
    <w:name w:val="Kommentartext Zchn"/>
    <w:link w:val="Kommentartext"/>
    <w:rsid w:val="00DB46B8"/>
    <w:rPr>
      <w:rFonts w:ascii="Arial" w:hAnsi="Arial"/>
      <w:sz w:val="22"/>
    </w:rPr>
  </w:style>
  <w:style w:type="paragraph" w:customStyle="1" w:styleId="Literaturverzeichnis3">
    <w:name w:val="Literaturverzeichnis3"/>
    <w:basedOn w:val="Standard"/>
    <w:rsid w:val="006C7CD4"/>
    <w:pPr>
      <w:spacing w:line="240" w:lineRule="auto"/>
      <w:ind w:left="720" w:hanging="720"/>
    </w:pPr>
  </w:style>
  <w:style w:type="character" w:customStyle="1" w:styleId="NichtaufgelsteErwhnung1">
    <w:name w:val="Nicht aufgelöste Erwähnung1"/>
    <w:basedOn w:val="Absatz-Standardschriftart"/>
    <w:uiPriority w:val="99"/>
    <w:semiHidden/>
    <w:unhideWhenUsed/>
    <w:rsid w:val="00633D4F"/>
    <w:rPr>
      <w:color w:val="605E5C"/>
      <w:shd w:val="clear" w:color="auto" w:fill="E1DFDD"/>
    </w:rPr>
  </w:style>
  <w:style w:type="character" w:styleId="BesuchterLink">
    <w:name w:val="FollowedHyperlink"/>
    <w:basedOn w:val="Absatz-Standardschriftart"/>
    <w:semiHidden/>
    <w:unhideWhenUsed/>
    <w:rsid w:val="0007608E"/>
    <w:rPr>
      <w:color w:val="800080" w:themeColor="followedHyperlink"/>
      <w:u w:val="single"/>
    </w:rPr>
  </w:style>
  <w:style w:type="paragraph" w:styleId="Listenabsatz">
    <w:name w:val="List Paragraph"/>
    <w:basedOn w:val="Standard"/>
    <w:qFormat/>
    <w:rsid w:val="0069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hyperlink" Target="http://zote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yperlink" Target="https://courses.forschenlernen.jetzt/courses/das-grundmodell/" TargetMode="Externa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9.png"/><Relationship Id="rId30" Type="http://schemas.openxmlformats.org/officeDocument/2006/relationships/hyperlink" Target="http://forschenlernen.jetzt/kurse.php"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E9AF-3A05-7446-B97C-77557A92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7745</Words>
  <Characters>52980</Characters>
  <Application>Microsoft Office Word</Application>
  <DocSecurity>0</DocSecurity>
  <Lines>1177</Lines>
  <Paragraphs>652</Paragraphs>
  <ScaleCrop>false</ScaleCrop>
  <HeadingPairs>
    <vt:vector size="4" baseType="variant">
      <vt:variant>
        <vt:lpstr>Titel</vt:lpstr>
      </vt:variant>
      <vt:variant>
        <vt:i4>1</vt:i4>
      </vt:variant>
      <vt:variant>
        <vt:lpstr>Headings</vt:lpstr>
      </vt:variant>
      <vt:variant>
        <vt:i4>64</vt:i4>
      </vt:variant>
    </vt:vector>
  </HeadingPairs>
  <TitlesOfParts>
    <vt:vector size="65" baseType="lpstr">
      <vt:lpstr>Dokumentvorlage für wissenschaftliche Arbeiten</vt:lpstr>
      <vt:lpstr>Kurzfassung</vt:lpstr>
      <vt:lpstr>Abstract </vt:lpstr>
      <vt:lpstr>Inhaltsverzeichnis</vt:lpstr>
      <vt:lpstr>Einleitung</vt:lpstr>
      <vt:lpstr>    Problemstellung, Zielsetzung und Forschungsfrage</vt:lpstr>
      <vt:lpstr>    Vorgehensweise</vt:lpstr>
      <vt:lpstr>Merkmale des Ziels</vt:lpstr>
      <vt:lpstr>    Formatvorlagen </vt:lpstr>
      <vt:lpstr>    Gliederungsmuster </vt:lpstr>
      <vt:lpstr>    Bereitstellung einer Anleitung</vt:lpstr>
      <vt:lpstr>Muster für die Gliederung</vt:lpstr>
      <vt:lpstr>    Verwendung des Musters </vt:lpstr>
      <vt:lpstr>    Die unnummerierten Teile zu Beginn </vt:lpstr>
      <vt:lpstr>        Titelblatt</vt:lpstr>
      <vt:lpstr>        Kurzfassung und Abstract</vt:lpstr>
      <vt:lpstr>        Inhaltsverzeichnis</vt:lpstr>
      <vt:lpstr>        Abbildungsverzeichnis und Tabellenverzeichnis</vt:lpstr>
      <vt:lpstr>        Abkürzungsverzeichnis</vt:lpstr>
      <vt:lpstr>    Die nummerierten Teile in der Mitte </vt:lpstr>
      <vt:lpstr>    Die Teile am Ende </vt:lpstr>
      <vt:lpstr>        Anhänge</vt:lpstr>
      <vt:lpstr>        Glossar</vt:lpstr>
      <vt:lpstr>        Quellenverzeichnis</vt:lpstr>
      <vt:lpstr>        Erklärung</vt:lpstr>
      <vt:lpstr>        Stichwortverzeichnis</vt:lpstr>
      <vt:lpstr>Einheitliche Layout-Gestaltung </vt:lpstr>
      <vt:lpstr>    Formatvorlagen</vt:lpstr>
      <vt:lpstr>    Allgemeine Einstellungen</vt:lpstr>
      <vt:lpstr>    Normaler Fließtext</vt:lpstr>
      <vt:lpstr>    Fußnoten</vt:lpstr>
      <vt:lpstr>    Abbildungen</vt:lpstr>
      <vt:lpstr>    Tabellen</vt:lpstr>
      <vt:lpstr>    Zitate</vt:lpstr>
      <vt:lpstr>        Wörtliche Zitate</vt:lpstr>
      <vt:lpstr>        Sinngemäße Zitate</vt:lpstr>
      <vt:lpstr>        Quellenangaben</vt:lpstr>
      <vt:lpstr>    Computerprogramme</vt:lpstr>
      <vt:lpstr>    Nummerierungen, Aufzählungen und Einrückungen</vt:lpstr>
      <vt:lpstr>    Überschriften</vt:lpstr>
      <vt:lpstr>    Quellenverzeichnis</vt:lpstr>
      <vt:lpstr>Allgemeine Hinweise zur Nutzung von Microsoft Word</vt:lpstr>
      <vt:lpstr>    Formatierung von Absätzen</vt:lpstr>
      <vt:lpstr>    Rechtschreibprüfung</vt:lpstr>
      <vt:lpstr>    Silbentrennung</vt:lpstr>
      <vt:lpstr>    Nicht druckbare Zeichen</vt:lpstr>
      <vt:lpstr>    Keine Panik</vt:lpstr>
      <vt:lpstr>    Abspeichern der Arbeit</vt:lpstr>
      <vt:lpstr>    Hinweise zum Schreiben</vt:lpstr>
      <vt:lpstr>    Abschließende Arbeiten</vt:lpstr>
      <vt:lpstr>Fazit und Ausblick</vt:lpstr>
      <vt:lpstr>Anhang A: Beispiele für die Gliederung </vt:lpstr>
      <vt:lpstr>    A.1 Hausarbeiten und Referate</vt:lpstr>
      <vt:lpstr>    A.2 Literaturarbeiten</vt:lpstr>
      <vt:lpstr>    A.3 Systementwicklungen</vt:lpstr>
      <vt:lpstr>Anhang B: Formatvorlagen</vt:lpstr>
      <vt:lpstr>Glossar</vt:lpstr>
      <vt:lpstr>Abbildungsverzeichnis</vt:lpstr>
      <vt:lpstr>Tabellenverzeichnis</vt:lpstr>
      <vt:lpstr>Abkürzungsverzeichnis</vt:lpstr>
      <vt:lpstr>Quellenverzeichnis</vt:lpstr>
      <vt:lpstr>Eigenständigkeitserklärung</vt:lpstr>
      <vt:lpstr>Declaration of originality</vt:lpstr>
      <vt:lpstr>Lebenslauf</vt:lpstr>
      <vt:lpstr>Stichwortverzeichnis</vt:lpstr>
    </vt:vector>
  </TitlesOfParts>
  <Manager/>
  <Company/>
  <LinksUpToDate>false</LinksUpToDate>
  <CharactersWithSpaces>60073</CharactersWithSpaces>
  <SharedDoc>false</SharedDoc>
  <HyperlinkBase/>
  <HLinks>
    <vt:vector size="6" baseType="variant">
      <vt:variant>
        <vt:i4>6357080</vt:i4>
      </vt:variant>
      <vt:variant>
        <vt:i4>2171</vt:i4>
      </vt:variant>
      <vt:variant>
        <vt:i4>1025</vt:i4>
      </vt:variant>
      <vt:variant>
        <vt:i4>1</vt:i4>
      </vt:variant>
      <vt:variant>
        <vt:lpwstr>RFH-Bildmarke-6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Prof. Dr. Martin Gertler</dc:creator>
  <cp:keywords/>
  <dc:description/>
  <cp:lastModifiedBy>Martin Gertler</cp:lastModifiedBy>
  <cp:revision>11</cp:revision>
  <cp:lastPrinted>2015-11-04T13:52:00Z</cp:lastPrinted>
  <dcterms:created xsi:type="dcterms:W3CDTF">2020-11-01T13:30:00Z</dcterms:created>
  <dcterms:modified xsi:type="dcterms:W3CDTF">2020-11-01T13:35:00Z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id="aHRrdc3Q"/&gt;&lt;style id="
http://www.zotero.org/styles/die-bachelorarbeit-samac-et-al-note
"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value="1"/&gt;&lt;/prefs&gt;&lt;/data&gt;</vt:lpwstr>
  </property>
</Properties>
</file>